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38407" w14:textId="6C094D33" w:rsidR="009A29FD" w:rsidRPr="009A29FD" w:rsidRDefault="009A29FD" w:rsidP="009A29FD">
      <w:pPr>
        <w:rPr>
          <w:rFonts w:asciiTheme="minorHAnsi" w:hAnsiTheme="minorHAnsi" w:cstheme="minorHAnsi"/>
          <w:b/>
          <w:bCs/>
          <w:sz w:val="32"/>
          <w:szCs w:val="32"/>
        </w:rPr>
      </w:pPr>
      <w:r w:rsidRPr="009A29FD">
        <w:rPr>
          <w:rFonts w:asciiTheme="minorHAnsi" w:hAnsiTheme="minorHAnsi" w:cstheme="minorHAnsi"/>
          <w:b/>
          <w:bCs/>
          <w:sz w:val="32"/>
          <w:szCs w:val="32"/>
        </w:rPr>
        <w:t xml:space="preserve">Pilotní výzva MMR podpoří inovativní projekty </w:t>
      </w:r>
      <w:r>
        <w:rPr>
          <w:rFonts w:asciiTheme="minorHAnsi" w:hAnsiTheme="minorHAnsi" w:cstheme="minorHAnsi"/>
          <w:b/>
          <w:bCs/>
          <w:sz w:val="32"/>
          <w:szCs w:val="32"/>
        </w:rPr>
        <w:br/>
      </w:r>
      <w:r w:rsidRPr="009A29FD">
        <w:rPr>
          <w:rFonts w:asciiTheme="minorHAnsi" w:hAnsiTheme="minorHAnsi" w:cstheme="minorHAnsi"/>
          <w:b/>
          <w:bCs/>
          <w:sz w:val="32"/>
          <w:szCs w:val="32"/>
        </w:rPr>
        <w:t>za téměř 160 milionů</w:t>
      </w:r>
    </w:p>
    <w:p w14:paraId="6C1F09BC" w14:textId="77777777" w:rsidR="002068AE" w:rsidRDefault="002068AE" w:rsidP="002068A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5D941C" w14:textId="7B16C598" w:rsidR="009A29FD" w:rsidRPr="009A29FD" w:rsidRDefault="009A29FD" w:rsidP="009A29FD">
      <w:pPr>
        <w:rPr>
          <w:b/>
          <w:bCs/>
        </w:rPr>
      </w:pPr>
      <w:r w:rsidRPr="009A29FD">
        <w:rPr>
          <w:b/>
          <w:bCs/>
        </w:rPr>
        <w:t xml:space="preserve">Ministerstvo pro místní rozvoj (MMR) podpoří rozvoj regionů prostřednictvím moderních </w:t>
      </w:r>
      <w:r>
        <w:rPr>
          <w:b/>
          <w:bCs/>
        </w:rPr>
        <w:br/>
      </w:r>
      <w:r w:rsidRPr="009A29FD">
        <w:rPr>
          <w:b/>
          <w:bCs/>
        </w:rPr>
        <w:t>a inovativních řešení. V programu Podpora obnovy a rozvoje regionů (PORR) byla vyhodnocena pilotní výzva zaměřená na podporu chytrých měst, obcí a regionů, kterou administruje Centrum pro regionální rozvoj.</w:t>
      </w:r>
    </w:p>
    <w:p w14:paraId="7B5CA3BF" w14:textId="77777777" w:rsidR="009A29FD" w:rsidRDefault="009A29FD" w:rsidP="009A29FD">
      <w:r w:rsidRPr="009A29FD">
        <w:t>Do výzvy se přihlásilo 23 žadatelů s projekty v celkové hodnotě přes 300 milionů korun. Z odborného hodnocení vzešlo 12 projektů v souhrnu za téměř 160 milionů korun. Dotace MMR tvoří přibližně polovinu této částky – bezmála 74 milionů korun.</w:t>
      </w:r>
    </w:p>
    <w:p w14:paraId="27B6D546" w14:textId="77777777" w:rsidR="009A29FD" w:rsidRDefault="009A29FD" w:rsidP="009A29FD">
      <w:r w:rsidRPr="009A29FD">
        <w:rPr>
          <w:i/>
          <w:iCs/>
        </w:rPr>
        <w:t>„Cílem pilotní výzvy bylo ověřit, že chytrá a inovativní řešení mají skutečný přínos pro rozvoj našich měst a obcí. Vybrané projekty ukazují, že regiony mají odvahu hledat nové cesty v oblasti vzdělávání, energetiky, podnikání i technologické spolupráce a že tyto přístupy mohou přinášet konkrétní výsledky pro místní obyvatele,“</w:t>
      </w:r>
      <w:r w:rsidRPr="009A29FD">
        <w:t> uvedla ministryně pro místní rozvoj Zuzana Mrázová.</w:t>
      </w:r>
    </w:p>
    <w:p w14:paraId="0CBE4B2A" w14:textId="33A74936" w:rsidR="009A29FD" w:rsidRDefault="009A29FD" w:rsidP="009A29FD">
      <w:r w:rsidRPr="009A29FD">
        <w:t xml:space="preserve">Podpořené projekty pokrývají široké spektrum témat a s jejich realizací se počítá jak ve venkovských oblastech, tak ve větších městech. Zaměřují se například na inovace ve vzdělávání, rozvoj podnikatelského prostředí, udržitelnou energetiku nebo posilování spolupráce mezi veřejným </w:t>
      </w:r>
      <w:r>
        <w:br/>
      </w:r>
      <w:r w:rsidRPr="009A29FD">
        <w:t>a soukromým sektorem.</w:t>
      </w:r>
    </w:p>
    <w:p w14:paraId="3BD5C694" w14:textId="77777777" w:rsidR="009A29FD" w:rsidRDefault="009A29FD" w:rsidP="009A29FD">
      <w:r w:rsidRPr="009A29FD">
        <w:t>Příkladem úspěšného záměru je projekt </w:t>
      </w:r>
      <w:r w:rsidRPr="009A29FD">
        <w:rPr>
          <w:b/>
          <w:bCs/>
        </w:rPr>
        <w:t>Generace 21: Brodek investuje do mladých</w:t>
      </w:r>
      <w:r w:rsidRPr="009A29FD">
        <w:t>, který prostřednictvím digitálních a vzdělávacích inovací propojí děti a obyvatele obce s místními živnostníky, řemeslníky a firmami. Projekt kombinuje investice do technologií s podporou místní komunity – součástí budou exkurze, workshopy, komunitní digitální kluby a další rozvojové aktivity.</w:t>
      </w:r>
    </w:p>
    <w:p w14:paraId="56652FC6" w14:textId="77777777" w:rsidR="009A29FD" w:rsidRDefault="009A29FD" w:rsidP="009A29FD">
      <w:r w:rsidRPr="009A29FD">
        <w:t>MMR očekává, že výstupy pilotní výzvy přispějí k dlouhodobému růstu regionů založenému na ekonomice s vyšší přidanou hodnotou. Cílem je rozvíjet česká města, obce a regiony chytře, participativně a s důrazem na prosperitu a konkurenceschopnost.</w:t>
      </w:r>
    </w:p>
    <w:p w14:paraId="6507C465" w14:textId="02E6A429" w:rsidR="009A29FD" w:rsidRPr="009A29FD" w:rsidRDefault="009A29FD" w:rsidP="009A29FD">
      <w:r w:rsidRPr="009A29FD">
        <w:br/>
        <w:t>Podrobnější výsledky výzvy najdete </w:t>
      </w:r>
      <w:hyperlink r:id="rId11" w:history="1">
        <w:r w:rsidRPr="009A29FD">
          <w:rPr>
            <w:rStyle w:val="Hypertextovodkaz"/>
            <w:rFonts w:cstheme="minorBidi"/>
            <w:u w:val="single"/>
          </w:rPr>
          <w:t>zde</w:t>
        </w:r>
      </w:hyperlink>
      <w:r w:rsidRPr="009A29FD">
        <w:t>.</w:t>
      </w:r>
    </w:p>
    <w:p w14:paraId="30B58E82" w14:textId="77777777" w:rsidR="00D9175B" w:rsidRPr="00C84F51" w:rsidRDefault="00D9175B" w:rsidP="00C84F51"/>
    <w:sectPr w:rsidR="00D9175B" w:rsidRPr="00C84F51" w:rsidSect="004F7DB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361" w:bottom="1418" w:left="1474" w:header="622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7DD2A" w14:textId="77777777" w:rsidR="008425ED" w:rsidRPr="007F6154" w:rsidRDefault="008425ED">
      <w:pPr>
        <w:spacing w:after="0" w:line="240" w:lineRule="auto"/>
      </w:pPr>
      <w:r w:rsidRPr="007F6154">
        <w:separator/>
      </w:r>
    </w:p>
  </w:endnote>
  <w:endnote w:type="continuationSeparator" w:id="0">
    <w:p w14:paraId="6C2CC0CD" w14:textId="77777777" w:rsidR="008425ED" w:rsidRPr="007F6154" w:rsidRDefault="008425ED">
      <w:pPr>
        <w:spacing w:after="0" w:line="240" w:lineRule="auto"/>
      </w:pPr>
      <w:r w:rsidRPr="007F6154">
        <w:continuationSeparator/>
      </w:r>
    </w:p>
  </w:endnote>
  <w:endnote w:type="continuationNotice" w:id="1">
    <w:p w14:paraId="3080537E" w14:textId="77777777" w:rsidR="008425ED" w:rsidRPr="007F6154" w:rsidRDefault="008425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eret Mono">
    <w:altName w:val="Calibri"/>
    <w:charset w:val="00"/>
    <w:family w:val="auto"/>
    <w:pitch w:val="variable"/>
    <w:sig w:usb0="A10000EF" w:usb1="4000207B" w:usb2="00000008" w:usb3="00000000" w:csb0="00000093" w:csb1="00000000"/>
  </w:font>
  <w:font w:name="DM Sans 14pt">
    <w:altName w:val="DM Sans"/>
    <w:charset w:val="00"/>
    <w:family w:val="auto"/>
    <w:pitch w:val="variable"/>
    <w:sig w:usb0="8000002F" w:usb1="40002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  <w:embedRegular r:id="rId1" w:subsetted="1" w:fontKey="{6321B36D-B308-4A34-A047-94B1F1CA845C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DC2FC" w14:textId="77777777" w:rsidR="00B747DD" w:rsidRDefault="008E74E9" w:rsidP="00C1443C">
    <w:pPr>
      <w:pStyle w:val="Zpat"/>
      <w:rPr>
        <w:rStyle w:val="slostrnky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 wp14:anchorId="52154BCC" wp14:editId="1609A4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3175" b="0"/>
              <wp:wrapNone/>
              <wp:docPr id="1844176232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DCAC47" w14:textId="77777777" w:rsidR="008E74E9" w:rsidRPr="008E74E9" w:rsidRDefault="008E74E9" w:rsidP="008E74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</w:pPr>
                          <w:r w:rsidRPr="008E74E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154BC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EDCAC47" w14:textId="77777777" w:rsidR="008E74E9" w:rsidRPr="008E74E9" w:rsidRDefault="008E74E9" w:rsidP="008E74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8000"/>
                      </w:rPr>
                    </w:pPr>
                    <w:r w:rsidRPr="008E74E9">
                      <w:rPr>
                        <w:rFonts w:ascii="Calibri" w:eastAsia="Calibri" w:hAnsi="Calibri" w:cs="Calibri"/>
                        <w:noProof/>
                        <w:color w:val="00800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slostrnky"/>
        </w:rPr>
        <w:id w:val="-1040741536"/>
        <w:docPartObj>
          <w:docPartGallery w:val="Page Numbers (Bottom of Page)"/>
          <w:docPartUnique/>
        </w:docPartObj>
      </w:sdtPr>
      <w:sdtContent>
        <w:r w:rsidR="00B747DD">
          <w:rPr>
            <w:rStyle w:val="slostrnky"/>
          </w:rPr>
          <w:fldChar w:fldCharType="begin"/>
        </w:r>
        <w:r w:rsidR="00B747DD">
          <w:rPr>
            <w:rStyle w:val="slostrnky"/>
          </w:rPr>
          <w:instrText xml:space="preserve"> PAGE </w:instrText>
        </w:r>
        <w:r w:rsidR="00B747DD">
          <w:rPr>
            <w:rStyle w:val="slostrnky"/>
          </w:rPr>
          <w:fldChar w:fldCharType="separate"/>
        </w:r>
        <w:r w:rsidR="00A940C0">
          <w:rPr>
            <w:rStyle w:val="slostrnky"/>
          </w:rPr>
          <w:t>1</w:t>
        </w:r>
        <w:r w:rsidR="00B747DD">
          <w:rPr>
            <w:rStyle w:val="slostrnky"/>
          </w:rPr>
          <w:fldChar w:fldCharType="end"/>
        </w:r>
      </w:sdtContent>
    </w:sdt>
  </w:p>
  <w:p w14:paraId="60CDEE53" w14:textId="77777777" w:rsidR="00B747DD" w:rsidRDefault="00B747DD" w:rsidP="00C1443C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940C0">
      <w:rPr>
        <w:rStyle w:val="slostrnky"/>
      </w:rPr>
      <w:t>1</w:t>
    </w:r>
    <w:r>
      <w:rPr>
        <w:rStyle w:val="slostrnky"/>
      </w:rPr>
      <w:fldChar w:fldCharType="end"/>
    </w:r>
  </w:p>
  <w:p w14:paraId="573CC982" w14:textId="77777777" w:rsidR="00B747DD" w:rsidRDefault="00B747DD" w:rsidP="00C1443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35D0" w14:textId="6367AC4F" w:rsidR="003A2657" w:rsidRPr="002A7565" w:rsidRDefault="002A7565" w:rsidP="004E3D9C">
    <w:pPr>
      <w:pStyle w:val="Zpat"/>
      <w:tabs>
        <w:tab w:val="clear" w:pos="4678"/>
        <w:tab w:val="clear" w:pos="5682"/>
        <w:tab w:val="clear" w:pos="7979"/>
      </w:tabs>
      <w:ind w:left="0" w:firstLine="0"/>
      <w:rPr>
        <w:rFonts w:cs="Arial"/>
        <w:color w:val="888B95"/>
      </w:rPr>
    </w:pPr>
    <w:bookmarkStart w:id="0" w:name="OLE_LINK13"/>
    <w:bookmarkStart w:id="1" w:name="OLE_LINK14"/>
    <w:bookmarkStart w:id="2" w:name="OLE_LINK62"/>
    <w:bookmarkStart w:id="3" w:name="OLE_LINK2"/>
    <w:bookmarkStart w:id="4" w:name="OLE_LINK3"/>
    <w:bookmarkStart w:id="5" w:name="_Hlk216450929"/>
    <w:r w:rsidRPr="002A7565">
      <w:rPr>
        <w:color w:val="888B95"/>
      </w:rPr>
      <w:t>Ministerstvo pro místní rozvoj</w:t>
    </w:r>
    <w:r w:rsidR="00C84F51">
      <w:rPr>
        <w:color w:val="888B95"/>
      </w:rPr>
      <w:br/>
    </w:r>
    <w:r w:rsidR="00C84F51" w:rsidRPr="00C84F51">
      <w:rPr>
        <w:bCs/>
        <w:color w:val="888B95"/>
      </w:rPr>
      <w:t>Odbor komunikace a publicity</w:t>
    </w:r>
    <w:r w:rsidR="00C84F51">
      <w:rPr>
        <w:bCs/>
        <w:color w:val="888B95"/>
      </w:rPr>
      <w:t xml:space="preserve"> –</w:t>
    </w:r>
    <w:r w:rsidR="00C84F51" w:rsidRPr="00C84F51">
      <w:rPr>
        <w:bCs/>
        <w:color w:val="888B95"/>
      </w:rPr>
      <w:t xml:space="preserve"> oddělení komunikace</w:t>
    </w:r>
    <w:r w:rsidR="003A2657" w:rsidRPr="002A7565">
      <w:rPr>
        <w:color w:val="888B95"/>
      </w:rPr>
      <w:tab/>
    </w:r>
    <w:r w:rsidR="003A2657" w:rsidRPr="002A7565">
      <w:rPr>
        <w:rFonts w:cs="Arial"/>
        <w:color w:val="888B95"/>
      </w:rPr>
      <w:fldChar w:fldCharType="begin"/>
    </w:r>
    <w:r w:rsidR="003A2657" w:rsidRPr="002A7565">
      <w:rPr>
        <w:rFonts w:cs="Arial"/>
        <w:color w:val="888B95"/>
      </w:rPr>
      <w:instrText>PAGE</w:instrText>
    </w:r>
    <w:r w:rsidR="003A2657" w:rsidRPr="002A7565">
      <w:rPr>
        <w:rFonts w:cs="Arial"/>
        <w:color w:val="888B95"/>
      </w:rPr>
      <w:fldChar w:fldCharType="separate"/>
    </w:r>
    <w:r w:rsidR="003A2657" w:rsidRPr="002A7565">
      <w:rPr>
        <w:rFonts w:cs="Arial"/>
        <w:color w:val="888B95"/>
      </w:rPr>
      <w:t>2</w:t>
    </w:r>
    <w:r w:rsidR="003A2657" w:rsidRPr="002A7565">
      <w:rPr>
        <w:rFonts w:cs="Arial"/>
        <w:color w:val="888B95"/>
      </w:rPr>
      <w:fldChar w:fldCharType="end"/>
    </w:r>
    <w:r w:rsidR="003A2657" w:rsidRPr="002A7565">
      <w:rPr>
        <w:rFonts w:cs="Arial"/>
        <w:color w:val="888B95"/>
      </w:rPr>
      <w:t>/</w:t>
    </w:r>
    <w:r w:rsidR="003A2657" w:rsidRPr="002A7565">
      <w:rPr>
        <w:rFonts w:cs="Arial"/>
        <w:color w:val="888B95"/>
      </w:rPr>
      <w:fldChar w:fldCharType="begin"/>
    </w:r>
    <w:r w:rsidR="003A2657" w:rsidRPr="002A7565">
      <w:rPr>
        <w:rFonts w:cs="Arial"/>
        <w:color w:val="888B95"/>
      </w:rPr>
      <w:instrText>NUMPAGES</w:instrText>
    </w:r>
    <w:r w:rsidR="003A2657" w:rsidRPr="002A7565">
      <w:rPr>
        <w:rFonts w:cs="Arial"/>
        <w:color w:val="888B95"/>
      </w:rPr>
      <w:fldChar w:fldCharType="separate"/>
    </w:r>
    <w:r w:rsidR="003A2657" w:rsidRPr="002A7565">
      <w:rPr>
        <w:rFonts w:cs="Arial"/>
        <w:color w:val="888B95"/>
      </w:rPr>
      <w:t>1</w:t>
    </w:r>
    <w:r w:rsidR="003A2657" w:rsidRPr="002A7565">
      <w:rPr>
        <w:rFonts w:cs="Arial"/>
        <w:color w:val="888B95"/>
      </w:rPr>
      <w:fldChar w:fldCharType="end"/>
    </w:r>
    <w:bookmarkEnd w:id="0"/>
    <w:bookmarkEnd w:id="1"/>
    <w:bookmarkEnd w:id="2"/>
  </w:p>
  <w:p w14:paraId="42FA3F6F" w14:textId="64B73AA5" w:rsidR="003A2657" w:rsidRPr="007F6154" w:rsidRDefault="002A7565" w:rsidP="002A7565">
    <w:pPr>
      <w:tabs>
        <w:tab w:val="right" w:pos="8931"/>
      </w:tabs>
      <w:spacing w:after="0" w:line="240" w:lineRule="auto"/>
      <w:jc w:val="left"/>
      <w:rPr>
        <w:color w:val="888B95"/>
        <w:sz w:val="16"/>
        <w:szCs w:val="16"/>
      </w:rPr>
    </w:pPr>
    <w:r w:rsidRPr="002A7565">
      <w:rPr>
        <w:color w:val="888B95"/>
        <w:sz w:val="16"/>
        <w:szCs w:val="16"/>
      </w:rPr>
      <w:t>Staroměstské náměstí 6, 110 00 Praha 1</w:t>
    </w:r>
    <w:r w:rsidR="00F656EA" w:rsidRPr="007F6154">
      <w:rPr>
        <w:color w:val="888B95"/>
        <w:sz w:val="16"/>
        <w:szCs w:val="16"/>
      </w:rPr>
      <w:tab/>
    </w:r>
  </w:p>
  <w:p w14:paraId="423A093D" w14:textId="6E3D445D" w:rsidR="003A2657" w:rsidRPr="007F6154" w:rsidRDefault="00C84F51" w:rsidP="003A2657">
    <w:pPr>
      <w:tabs>
        <w:tab w:val="right" w:pos="8931"/>
      </w:tabs>
      <w:spacing w:after="0" w:line="240" w:lineRule="auto"/>
      <w:rPr>
        <w:color w:val="888B95"/>
        <w:sz w:val="16"/>
        <w:szCs w:val="16"/>
      </w:rPr>
    </w:pPr>
    <w:r>
      <w:rPr>
        <w:color w:val="888B95"/>
        <w:sz w:val="16"/>
        <w:szCs w:val="16"/>
      </w:rPr>
      <w:t>T</w:t>
    </w:r>
    <w:r w:rsidRPr="00C84F51">
      <w:rPr>
        <w:color w:val="888B95"/>
        <w:sz w:val="16"/>
        <w:szCs w:val="16"/>
      </w:rPr>
      <w:t xml:space="preserve">: +420 224 861 126, </w:t>
    </w:r>
    <w:r>
      <w:rPr>
        <w:color w:val="888B95"/>
        <w:sz w:val="16"/>
        <w:szCs w:val="16"/>
      </w:rPr>
      <w:t>E</w:t>
    </w:r>
    <w:r w:rsidRPr="00C84F51">
      <w:rPr>
        <w:color w:val="888B95"/>
        <w:sz w:val="16"/>
        <w:szCs w:val="16"/>
      </w:rPr>
      <w:t xml:space="preserve">: </w:t>
    </w:r>
    <w:hyperlink r:id="rId1" w:history="1">
      <w:r w:rsidRPr="00C84F51">
        <w:rPr>
          <w:rStyle w:val="Hypertextovodkaz"/>
          <w:rFonts w:cstheme="minorBidi"/>
          <w:sz w:val="16"/>
          <w:szCs w:val="16"/>
        </w:rPr>
        <w:t>media@mmr.gov.cz</w:t>
      </w:r>
    </w:hyperlink>
    <w:r w:rsidR="003A2657" w:rsidRPr="007F6154">
      <w:rPr>
        <w:color w:val="888B95"/>
        <w:sz w:val="16"/>
        <w:szCs w:val="16"/>
      </w:rPr>
      <w:tab/>
    </w:r>
    <w:hyperlink r:id="rId2" w:history="1">
      <w:r w:rsidR="002A7565">
        <w:rPr>
          <w:rStyle w:val="Hypertextovodkaz"/>
          <w:rFonts w:cstheme="minorBidi"/>
          <w:color w:val="888B95"/>
          <w:sz w:val="16"/>
          <w:szCs w:val="16"/>
        </w:rPr>
        <w:t>mmr.gov.cz</w:t>
      </w:r>
    </w:hyperlink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2452" w14:textId="42CA8E2C" w:rsidR="004E3D9C" w:rsidRPr="004E3D9C" w:rsidRDefault="004E3D9C" w:rsidP="004E3D9C">
    <w:pPr>
      <w:pStyle w:val="Zpat"/>
      <w:tabs>
        <w:tab w:val="clear" w:pos="4678"/>
        <w:tab w:val="clear" w:pos="5682"/>
        <w:tab w:val="clear" w:pos="7979"/>
      </w:tabs>
      <w:ind w:left="0" w:firstLine="0"/>
    </w:pPr>
    <w:r w:rsidRPr="003A2657">
      <w:rPr>
        <w:color w:val="888B95"/>
      </w:rPr>
      <w:t>Rada pro rozhlasové a televizní vysílání</w:t>
    </w:r>
    <w:r w:rsidRPr="00F656EA">
      <w:rPr>
        <w:color w:val="888B95"/>
      </w:rPr>
      <w:tab/>
    </w:r>
    <w:r w:rsidRPr="00F656EA">
      <w:rPr>
        <w:rFonts w:cs="Arial"/>
        <w:color w:val="888B95"/>
      </w:rPr>
      <w:fldChar w:fldCharType="begin"/>
    </w:r>
    <w:r w:rsidRPr="00F656EA">
      <w:rPr>
        <w:rFonts w:cs="Arial"/>
        <w:color w:val="888B95"/>
      </w:rPr>
      <w:instrText>PAGE</w:instrText>
    </w:r>
    <w:r w:rsidRPr="00F656EA">
      <w:rPr>
        <w:rFonts w:cs="Arial"/>
        <w:color w:val="888B95"/>
      </w:rPr>
      <w:fldChar w:fldCharType="separate"/>
    </w:r>
    <w:r>
      <w:rPr>
        <w:rFonts w:cs="Arial"/>
        <w:color w:val="888B95"/>
      </w:rPr>
      <w:t>1</w:t>
    </w:r>
    <w:r w:rsidRPr="00F656EA">
      <w:rPr>
        <w:rFonts w:cs="Arial"/>
        <w:color w:val="888B95"/>
      </w:rPr>
      <w:fldChar w:fldCharType="end"/>
    </w:r>
    <w:r w:rsidRPr="00F656EA">
      <w:rPr>
        <w:rFonts w:cs="Arial"/>
        <w:color w:val="888B95"/>
      </w:rPr>
      <w:t xml:space="preserve"> / </w:t>
    </w:r>
    <w:r w:rsidRPr="00F656EA">
      <w:rPr>
        <w:rFonts w:cs="Arial"/>
        <w:color w:val="888B95"/>
      </w:rPr>
      <w:fldChar w:fldCharType="begin"/>
    </w:r>
    <w:r w:rsidRPr="00F656EA">
      <w:rPr>
        <w:rFonts w:cs="Arial"/>
        <w:color w:val="888B95"/>
      </w:rPr>
      <w:instrText>NUMPAGES</w:instrText>
    </w:r>
    <w:r w:rsidRPr="00F656EA">
      <w:rPr>
        <w:rFonts w:cs="Arial"/>
        <w:color w:val="888B95"/>
      </w:rPr>
      <w:fldChar w:fldCharType="separate"/>
    </w:r>
    <w:r>
      <w:rPr>
        <w:rFonts w:cs="Arial"/>
        <w:color w:val="888B95"/>
      </w:rPr>
      <w:t>1</w:t>
    </w:r>
    <w:r w:rsidRPr="00F656EA">
      <w:rPr>
        <w:rFonts w:cs="Arial"/>
        <w:color w:val="888B95"/>
      </w:rPr>
      <w:fldChar w:fldCharType="end"/>
    </w:r>
  </w:p>
  <w:p w14:paraId="31A83AA0" w14:textId="77777777" w:rsidR="004E3D9C" w:rsidRPr="007F6154" w:rsidRDefault="004E3D9C" w:rsidP="004E3D9C">
    <w:pPr>
      <w:tabs>
        <w:tab w:val="right" w:pos="8931"/>
      </w:tabs>
      <w:spacing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 xml:space="preserve">Škrétova 44/6, 120 </w:t>
    </w:r>
    <w:proofErr w:type="gramStart"/>
    <w:r w:rsidRPr="007F6154">
      <w:rPr>
        <w:color w:val="888B95"/>
        <w:sz w:val="16"/>
        <w:szCs w:val="16"/>
      </w:rPr>
      <w:t>00  Praha</w:t>
    </w:r>
    <w:proofErr w:type="gramEnd"/>
    <w:r w:rsidRPr="007F6154">
      <w:rPr>
        <w:color w:val="888B95"/>
        <w:sz w:val="16"/>
        <w:szCs w:val="16"/>
      </w:rPr>
      <w:t xml:space="preserve"> 2</w:t>
    </w:r>
    <w:r w:rsidRPr="007F6154">
      <w:rPr>
        <w:color w:val="888B95"/>
        <w:sz w:val="16"/>
        <w:szCs w:val="16"/>
      </w:rPr>
      <w:tab/>
    </w:r>
  </w:p>
  <w:p w14:paraId="1DDDE7FD" w14:textId="77777777" w:rsidR="004E3D9C" w:rsidRPr="007F6154" w:rsidRDefault="004E3D9C" w:rsidP="004E3D9C">
    <w:pPr>
      <w:tabs>
        <w:tab w:val="right" w:pos="8931"/>
      </w:tabs>
      <w:spacing w:after="0" w:line="240" w:lineRule="auto"/>
      <w:rPr>
        <w:color w:val="888B95"/>
        <w:sz w:val="16"/>
        <w:szCs w:val="16"/>
      </w:rPr>
    </w:pPr>
    <w:r w:rsidRPr="007F6154">
      <w:rPr>
        <w:color w:val="888B95"/>
        <w:sz w:val="16"/>
        <w:szCs w:val="16"/>
      </w:rPr>
      <w:t>+420 274 813 830</w:t>
    </w:r>
    <w:r w:rsidRPr="007F6154">
      <w:rPr>
        <w:color w:val="888B95"/>
        <w:sz w:val="16"/>
        <w:szCs w:val="16"/>
      </w:rPr>
      <w:tab/>
    </w:r>
    <w:hyperlink r:id="rId1" w:history="1">
      <w:r w:rsidRPr="007F6154">
        <w:rPr>
          <w:rStyle w:val="Hypertextovodkaz"/>
          <w:rFonts w:cstheme="minorBidi"/>
          <w:color w:val="888B95"/>
          <w:sz w:val="16"/>
          <w:szCs w:val="16"/>
        </w:rPr>
        <w:t>rrtv.gov.cz</w:t>
      </w:r>
    </w:hyperlink>
  </w:p>
  <w:p w14:paraId="7704C118" w14:textId="18426DF3" w:rsidR="003A2657" w:rsidRPr="004E3D9C" w:rsidRDefault="003A2657" w:rsidP="004E3D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F17AA" w14:textId="77777777" w:rsidR="008425ED" w:rsidRPr="007F6154" w:rsidRDefault="008425ED">
      <w:pPr>
        <w:spacing w:after="0" w:line="240" w:lineRule="auto"/>
      </w:pPr>
      <w:r w:rsidRPr="007F6154">
        <w:separator/>
      </w:r>
    </w:p>
  </w:footnote>
  <w:footnote w:type="continuationSeparator" w:id="0">
    <w:p w14:paraId="301BEAE9" w14:textId="77777777" w:rsidR="008425ED" w:rsidRPr="007F6154" w:rsidRDefault="008425ED">
      <w:pPr>
        <w:spacing w:after="0" w:line="240" w:lineRule="auto"/>
      </w:pPr>
      <w:r w:rsidRPr="007F6154">
        <w:continuationSeparator/>
      </w:r>
    </w:p>
  </w:footnote>
  <w:footnote w:type="continuationNotice" w:id="1">
    <w:p w14:paraId="06C33CD0" w14:textId="77777777" w:rsidR="008425ED" w:rsidRPr="007F6154" w:rsidRDefault="008425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F35B2" w14:textId="31CD57CC" w:rsidR="004E3D9C" w:rsidRDefault="004E3D9C" w:rsidP="004E3D9C">
    <w:pPr>
      <w:pStyle w:val="Zhlav"/>
      <w:tabs>
        <w:tab w:val="clear" w:pos="4680"/>
      </w:tabs>
      <w:spacing w:line="288" w:lineRule="auto"/>
      <w:jc w:val="right"/>
    </w:pPr>
    <w:r w:rsidRPr="007F6154">
      <w:rPr>
        <w:noProof/>
      </w:rPr>
      <w:drawing>
        <wp:anchor distT="0" distB="0" distL="114300" distR="114300" simplePos="0" relativeHeight="251670528" behindDoc="0" locked="0" layoutInCell="1" allowOverlap="1" wp14:anchorId="373FAF66" wp14:editId="269B63D0">
          <wp:simplePos x="0" y="0"/>
          <wp:positionH relativeFrom="page">
            <wp:posOffset>450215</wp:posOffset>
          </wp:positionH>
          <wp:positionV relativeFrom="page">
            <wp:posOffset>356235</wp:posOffset>
          </wp:positionV>
          <wp:extent cx="1666800" cy="792000"/>
          <wp:effectExtent l="0" t="0" r="0" b="0"/>
          <wp:wrapNone/>
          <wp:docPr id="201517617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E8E" w:rsidRPr="00BE2E8E">
      <w:t xml:space="preserve"> </w:t>
    </w:r>
    <w:r w:rsidR="00C84F51">
      <w:t>Tisková zpráva</w:t>
    </w:r>
  </w:p>
  <w:p w14:paraId="4E55914B" w14:textId="5B8017C8" w:rsidR="002068AE" w:rsidRPr="007F6154" w:rsidRDefault="00033CC6" w:rsidP="004E3D9C">
    <w:pPr>
      <w:pStyle w:val="Zhlav"/>
      <w:tabs>
        <w:tab w:val="clear" w:pos="4680"/>
      </w:tabs>
      <w:spacing w:line="288" w:lineRule="auto"/>
      <w:jc w:val="right"/>
    </w:pPr>
    <w:r>
      <w:t>1</w:t>
    </w:r>
    <w:r w:rsidR="009A29FD">
      <w:t>6</w:t>
    </w:r>
    <w:r w:rsidR="002068AE">
      <w:t>. 2. 2026</w:t>
    </w:r>
  </w:p>
  <w:p w14:paraId="2BB91DCD" w14:textId="77777777" w:rsidR="003261C5" w:rsidRPr="007F6154" w:rsidRDefault="003261C5" w:rsidP="004E3D9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8A07F" w14:textId="6E2F34D0" w:rsidR="008E0748" w:rsidRPr="007F6154" w:rsidRDefault="008E0748" w:rsidP="0048795D">
    <w:pPr>
      <w:pStyle w:val="Zhlav"/>
      <w:tabs>
        <w:tab w:val="clear" w:pos="4680"/>
      </w:tabs>
      <w:spacing w:line="288" w:lineRule="auto"/>
      <w:jc w:val="right"/>
    </w:pPr>
    <w:bookmarkStart w:id="6" w:name="OLE_LINK8"/>
    <w:bookmarkStart w:id="7" w:name="OLE_LINK9"/>
    <w:bookmarkStart w:id="8" w:name="_Hlk216450999"/>
    <w:r w:rsidRPr="007F6154">
      <w:rPr>
        <w:noProof/>
      </w:rPr>
      <w:drawing>
        <wp:anchor distT="0" distB="0" distL="114300" distR="114300" simplePos="0" relativeHeight="251668480" behindDoc="0" locked="0" layoutInCell="1" allowOverlap="1" wp14:anchorId="3BB03EE5" wp14:editId="4E7681E9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782000" cy="792000"/>
          <wp:effectExtent l="0" t="0" r="0" b="0"/>
          <wp:wrapNone/>
          <wp:docPr id="126134742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990289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795D" w:rsidRPr="007F6154">
      <w:t>Sekce</w:t>
    </w:r>
  </w:p>
  <w:p w14:paraId="3135520A" w14:textId="5B51D627" w:rsidR="0048795D" w:rsidRPr="007F6154" w:rsidRDefault="0048795D" w:rsidP="0048795D">
    <w:pPr>
      <w:pStyle w:val="Zhlav"/>
      <w:tabs>
        <w:tab w:val="clear" w:pos="4680"/>
      </w:tabs>
      <w:spacing w:line="288" w:lineRule="auto"/>
      <w:jc w:val="right"/>
    </w:pPr>
    <w:r w:rsidRPr="007F6154">
      <w:t>Odbor</w:t>
    </w:r>
  </w:p>
  <w:p w14:paraId="01E1531D" w14:textId="7814A729" w:rsidR="0048795D" w:rsidRPr="007F6154" w:rsidRDefault="0048795D" w:rsidP="0048795D">
    <w:pPr>
      <w:pStyle w:val="Zhlav"/>
      <w:tabs>
        <w:tab w:val="clear" w:pos="4680"/>
      </w:tabs>
      <w:spacing w:line="288" w:lineRule="auto"/>
      <w:jc w:val="right"/>
    </w:pPr>
    <w:r w:rsidRPr="007F6154">
      <w:t>Oddělení</w:t>
    </w:r>
    <w:bookmarkEnd w:id="6"/>
    <w:bookmarkEnd w:id="7"/>
    <w:bookmarkEnd w:id="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25pt;height:9pt;visibility:visible;mso-wrap-style:square" o:bullet="t">
        <v:imagedata r:id="rId1" o:title=""/>
      </v:shape>
    </w:pict>
  </w:numPicBullet>
  <w:abstractNum w:abstractNumId="0" w15:restartNumberingAfterBreak="0">
    <w:nsid w:val="05036CDD"/>
    <w:multiLevelType w:val="multilevel"/>
    <w:tmpl w:val="DE3AD3A6"/>
    <w:styleLink w:val="Aktulnseznam6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545860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624" w:hanging="227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1" w15:restartNumberingAfterBreak="0">
    <w:nsid w:val="0B462398"/>
    <w:multiLevelType w:val="multilevel"/>
    <w:tmpl w:val="AD58B134"/>
    <w:styleLink w:val="Aktulnseznam1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4586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54586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54586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54586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54586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54586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color w:val="54586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  <w:color w:val="54586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545860"/>
      </w:rPr>
    </w:lvl>
  </w:abstractNum>
  <w:abstractNum w:abstractNumId="2" w15:restartNumberingAfterBreak="0">
    <w:nsid w:val="187F07D9"/>
    <w:multiLevelType w:val="multilevel"/>
    <w:tmpl w:val="77B02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F0558"/>
    <w:multiLevelType w:val="multilevel"/>
    <w:tmpl w:val="AF9C8B38"/>
    <w:styleLink w:val="Aktulnseznam2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4" w15:restartNumberingAfterBreak="0">
    <w:nsid w:val="1AF862C0"/>
    <w:multiLevelType w:val="multilevel"/>
    <w:tmpl w:val="64D49EF8"/>
    <w:lvl w:ilvl="0">
      <w:start w:val="1"/>
      <w:numFmt w:val="bullet"/>
      <w:lvlText w:val=""/>
      <w:lvlJc w:val="left"/>
      <w:pPr>
        <w:ind w:left="1324" w:hanging="360"/>
      </w:pPr>
      <w:rPr>
        <w:rFonts w:ascii="Wingdings" w:hAnsi="Wingdings" w:hint="default"/>
        <w:color w:val="545860"/>
      </w:rPr>
    </w:lvl>
    <w:lvl w:ilvl="1">
      <w:start w:val="1"/>
      <w:numFmt w:val="bullet"/>
      <w:lvlText w:val=""/>
      <w:lvlJc w:val="left"/>
      <w:pPr>
        <w:ind w:left="2404" w:hanging="360"/>
      </w:pPr>
      <w:rPr>
        <w:rFonts w:ascii="Wingdings" w:hAnsi="Wingdings" w:hint="default"/>
        <w:color w:val="545860"/>
      </w:rPr>
    </w:lvl>
    <w:lvl w:ilvl="2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  <w:color w:val="545860"/>
      </w:rPr>
    </w:lvl>
    <w:lvl w:ilvl="3">
      <w:start w:val="1"/>
      <w:numFmt w:val="bullet"/>
      <w:lvlText w:val=""/>
      <w:lvlJc w:val="left"/>
      <w:pPr>
        <w:ind w:left="3844" w:hanging="360"/>
      </w:pPr>
      <w:rPr>
        <w:rFonts w:ascii="Wingdings" w:hAnsi="Wingdings" w:hint="default"/>
        <w:color w:val="545860"/>
      </w:rPr>
    </w:lvl>
    <w:lvl w:ilvl="4">
      <w:start w:val="1"/>
      <w:numFmt w:val="bullet"/>
      <w:lvlText w:val=""/>
      <w:lvlJc w:val="left"/>
      <w:pPr>
        <w:ind w:left="4564" w:hanging="360"/>
      </w:pPr>
      <w:rPr>
        <w:rFonts w:ascii="Wingdings" w:hAnsi="Wingdings" w:hint="default"/>
        <w:color w:val="545860"/>
      </w:rPr>
    </w:lvl>
    <w:lvl w:ilvl="5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  <w:color w:val="545860"/>
      </w:rPr>
    </w:lvl>
    <w:lvl w:ilvl="6">
      <w:start w:val="1"/>
      <w:numFmt w:val="bullet"/>
      <w:lvlText w:val=""/>
      <w:lvlJc w:val="left"/>
      <w:pPr>
        <w:ind w:left="6004" w:hanging="360"/>
      </w:pPr>
      <w:rPr>
        <w:rFonts w:ascii="Wingdings" w:hAnsi="Wingdings" w:hint="default"/>
        <w:color w:val="545860"/>
      </w:rPr>
    </w:lvl>
    <w:lvl w:ilvl="7">
      <w:start w:val="1"/>
      <w:numFmt w:val="bullet"/>
      <w:lvlText w:val=""/>
      <w:lvlJc w:val="left"/>
      <w:pPr>
        <w:ind w:left="6724" w:hanging="360"/>
      </w:pPr>
      <w:rPr>
        <w:rFonts w:ascii="Wingdings" w:hAnsi="Wingdings" w:hint="default"/>
        <w:color w:val="545860"/>
      </w:rPr>
    </w:lvl>
    <w:lvl w:ilvl="8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  <w:color w:val="545860"/>
      </w:rPr>
    </w:lvl>
  </w:abstractNum>
  <w:abstractNum w:abstractNumId="5" w15:restartNumberingAfterBreak="0">
    <w:nsid w:val="20BC1068"/>
    <w:multiLevelType w:val="multilevel"/>
    <w:tmpl w:val="097677A6"/>
    <w:styleLink w:val="Aktulnseznam7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545860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624" w:hanging="227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964"/>
        </w:tabs>
        <w:ind w:left="1191" w:hanging="227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3">
      <w:start w:val="1"/>
      <w:numFmt w:val="bullet"/>
      <w:lvlText w:val="§"/>
      <w:lvlJc w:val="left"/>
      <w:pPr>
        <w:tabs>
          <w:tab w:val="num" w:pos="1531"/>
        </w:tabs>
        <w:ind w:left="1758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6" w15:restartNumberingAfterBreak="0">
    <w:nsid w:val="34096EB9"/>
    <w:multiLevelType w:val="multilevel"/>
    <w:tmpl w:val="13B67722"/>
    <w:styleLink w:val="Aktulnseznam3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7" w15:restartNumberingAfterBreak="0">
    <w:nsid w:val="40176D56"/>
    <w:multiLevelType w:val="hybridMultilevel"/>
    <w:tmpl w:val="9BA45220"/>
    <w:lvl w:ilvl="0" w:tplc="241E0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6271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748D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CBCC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6ED5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486C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90E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C04D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7C214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0565F5D"/>
    <w:multiLevelType w:val="multilevel"/>
    <w:tmpl w:val="BE5C8916"/>
    <w:lvl w:ilvl="0">
      <w:start w:val="1"/>
      <w:numFmt w:val="bullet"/>
      <w:lvlText w:val="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368537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767676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767676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767676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767676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368537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368537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767676"/>
      </w:rPr>
    </w:lvl>
  </w:abstractNum>
  <w:abstractNum w:abstractNumId="9" w15:restartNumberingAfterBreak="0">
    <w:nsid w:val="413E27B0"/>
    <w:multiLevelType w:val="multilevel"/>
    <w:tmpl w:val="98EE521E"/>
    <w:lvl w:ilvl="0">
      <w:start w:val="1"/>
      <w:numFmt w:val="decimal"/>
      <w:pStyle w:val="Odstavecseseznamem"/>
      <w:lvlText w:val="%1."/>
      <w:lvlJc w:val="left"/>
      <w:pPr>
        <w:tabs>
          <w:tab w:val="num" w:pos="397"/>
        </w:tabs>
        <w:ind w:left="397" w:hanging="397"/>
      </w:pPr>
    </w:lvl>
    <w:lvl w:ilvl="1">
      <w:start w:val="1"/>
      <w:numFmt w:val="decimal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04"/>
        </w:tabs>
        <w:ind w:left="1304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74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44"/>
        </w:tabs>
        <w:ind w:left="1644" w:hanging="12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14"/>
        </w:tabs>
        <w:ind w:left="1814" w:hanging="141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85"/>
        </w:tabs>
        <w:ind w:left="1985" w:hanging="158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55"/>
        </w:tabs>
        <w:ind w:left="2155" w:hanging="1758"/>
      </w:pPr>
      <w:rPr>
        <w:rFonts w:hint="default"/>
      </w:rPr>
    </w:lvl>
  </w:abstractNum>
  <w:abstractNum w:abstractNumId="10" w15:restartNumberingAfterBreak="0">
    <w:nsid w:val="462B13D7"/>
    <w:multiLevelType w:val="multilevel"/>
    <w:tmpl w:val="D81ADC58"/>
    <w:lvl w:ilvl="0">
      <w:start w:val="1"/>
      <w:numFmt w:val="decimal"/>
      <w:pStyle w:val="JVSNadpissslovnm1"/>
      <w:lvlText w:val="%1."/>
      <w:lvlJc w:val="left"/>
      <w:pPr>
        <w:ind w:left="397" w:hanging="397"/>
      </w:pPr>
      <w:rPr>
        <w:rFonts w:asciiTheme="majorHAnsi" w:hAnsiTheme="majorHAnsi" w:cstheme="majorHAnsi" w:hint="default"/>
        <w:color w:val="545860"/>
      </w:rPr>
    </w:lvl>
    <w:lvl w:ilvl="1">
      <w:start w:val="1"/>
      <w:numFmt w:val="decimal"/>
      <w:pStyle w:val="JVSNadpissslovnm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JVSNadpissslovnm3"/>
      <w:lvlText w:val="%1.%2.%3.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7" w:firstLine="17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D057236"/>
    <w:multiLevelType w:val="multilevel"/>
    <w:tmpl w:val="3F10DBB8"/>
    <w:styleLink w:val="Aktulnseznam4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0469B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00469B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12" w15:restartNumberingAfterBreak="0">
    <w:nsid w:val="50E65B4B"/>
    <w:multiLevelType w:val="multilevel"/>
    <w:tmpl w:val="5A38700C"/>
    <w:styleLink w:val="Aktulnseznam5"/>
    <w:lvl w:ilvl="0">
      <w:start w:val="1"/>
      <w:numFmt w:val="bullet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545860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454" w:hanging="227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2">
      <w:start w:val="1"/>
      <w:numFmt w:val="bullet"/>
      <w:lvlText w:val=""/>
      <w:lvlJc w:val="left"/>
      <w:pPr>
        <w:ind w:left="680" w:hanging="226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3">
      <w:start w:val="1"/>
      <w:numFmt w:val="bullet"/>
      <w:lvlText w:val="§"/>
      <w:lvlJc w:val="left"/>
      <w:pPr>
        <w:ind w:left="907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ind w:left="1134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ind w:left="1361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ind w:left="1588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ind w:left="1814" w:hanging="226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2041" w:hanging="227"/>
      </w:pPr>
      <w:rPr>
        <w:rFonts w:ascii="Wingdings" w:hAnsi="Wingdings" w:hint="default"/>
        <w:color w:val="888B95"/>
      </w:rPr>
    </w:lvl>
  </w:abstractNum>
  <w:abstractNum w:abstractNumId="13" w15:restartNumberingAfterBreak="0">
    <w:nsid w:val="56B35566"/>
    <w:multiLevelType w:val="hybridMultilevel"/>
    <w:tmpl w:val="2C10A814"/>
    <w:lvl w:ilvl="0" w:tplc="3B3E3B4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0416F6"/>
    <w:multiLevelType w:val="multilevel"/>
    <w:tmpl w:val="10EA52A4"/>
    <w:lvl w:ilvl="0">
      <w:start w:val="1"/>
      <w:numFmt w:val="bullet"/>
      <w:pStyle w:val="JVSOdrka"/>
      <w:lvlText w:val="§"/>
      <w:lvlJc w:val="left"/>
      <w:pPr>
        <w:ind w:left="227" w:hanging="22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545860"/>
        <w:sz w:val="20"/>
        <w:u w:val="none"/>
        <w:vertAlign w:val="baseline"/>
      </w:rPr>
    </w:lvl>
    <w:lvl w:ilvl="1">
      <w:start w:val="1"/>
      <w:numFmt w:val="bullet"/>
      <w:lvlText w:val="§"/>
      <w:lvlJc w:val="left"/>
      <w:pPr>
        <w:ind w:left="624" w:hanging="227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1191" w:hanging="227"/>
      </w:pPr>
      <w:rPr>
        <w:rFonts w:ascii="Wingdings" w:hAnsi="Wingdings" w:hint="default"/>
        <w:caps w:val="0"/>
        <w:strike w:val="0"/>
        <w:dstrike w:val="0"/>
        <w:vanish w:val="0"/>
        <w:color w:val="545860"/>
        <w:sz w:val="20"/>
        <w:vertAlign w:val="baseline"/>
      </w:rPr>
    </w:lvl>
    <w:lvl w:ilvl="3">
      <w:start w:val="1"/>
      <w:numFmt w:val="bullet"/>
      <w:lvlText w:val="§"/>
      <w:lvlJc w:val="left"/>
      <w:pPr>
        <w:tabs>
          <w:tab w:val="num" w:pos="1361"/>
        </w:tabs>
        <w:ind w:left="1361" w:hanging="227"/>
      </w:pPr>
      <w:rPr>
        <w:rFonts w:ascii="Wingdings" w:hAnsi="Wingdings" w:hint="default"/>
        <w:color w:val="888B95"/>
      </w:rPr>
    </w:lvl>
    <w:lvl w:ilvl="4">
      <w:start w:val="1"/>
      <w:numFmt w:val="bullet"/>
      <w:lvlText w:val=""/>
      <w:lvlJc w:val="left"/>
      <w:pPr>
        <w:tabs>
          <w:tab w:val="num" w:pos="1928"/>
        </w:tabs>
        <w:ind w:left="1928" w:hanging="227"/>
      </w:pPr>
      <w:rPr>
        <w:rFonts w:ascii="Wingdings" w:hAnsi="Wingdings" w:hint="default"/>
        <w:color w:val="888B95"/>
      </w:rPr>
    </w:lvl>
    <w:lvl w:ilvl="5">
      <w:start w:val="1"/>
      <w:numFmt w:val="bullet"/>
      <w:lvlText w:val=""/>
      <w:lvlJc w:val="left"/>
      <w:pPr>
        <w:tabs>
          <w:tab w:val="num" w:pos="2495"/>
        </w:tabs>
        <w:ind w:left="2495" w:hanging="227"/>
      </w:pPr>
      <w:rPr>
        <w:rFonts w:ascii="Wingdings" w:hAnsi="Wingdings" w:hint="default"/>
        <w:color w:val="888B95"/>
      </w:rPr>
    </w:lvl>
    <w:lvl w:ilvl="6">
      <w:start w:val="1"/>
      <w:numFmt w:val="bullet"/>
      <w:lvlText w:val="§"/>
      <w:lvlJc w:val="left"/>
      <w:pPr>
        <w:tabs>
          <w:tab w:val="num" w:pos="3062"/>
        </w:tabs>
        <w:ind w:left="3062" w:hanging="227"/>
      </w:pPr>
      <w:rPr>
        <w:rFonts w:ascii="Wingdings" w:hAnsi="Wingdings" w:hint="default"/>
        <w:color w:val="888B95"/>
      </w:rPr>
    </w:lvl>
    <w:lvl w:ilvl="7">
      <w:start w:val="1"/>
      <w:numFmt w:val="bullet"/>
      <w:lvlText w:val="§"/>
      <w:lvlJc w:val="left"/>
      <w:pPr>
        <w:tabs>
          <w:tab w:val="num" w:pos="3629"/>
        </w:tabs>
        <w:ind w:left="3629" w:hanging="227"/>
      </w:pPr>
      <w:rPr>
        <w:rFonts w:ascii="Wingdings" w:hAnsi="Wingdings" w:hint="default"/>
        <w:color w:val="888B95"/>
      </w:rPr>
    </w:lvl>
    <w:lvl w:ilvl="8">
      <w:start w:val="1"/>
      <w:numFmt w:val="bullet"/>
      <w:lvlText w:val="§"/>
      <w:lvlJc w:val="left"/>
      <w:pPr>
        <w:ind w:left="4196" w:hanging="227"/>
      </w:pPr>
      <w:rPr>
        <w:rFonts w:ascii="Wingdings" w:hAnsi="Wingdings" w:hint="default"/>
        <w:color w:val="888B95"/>
      </w:rPr>
    </w:lvl>
  </w:abstractNum>
  <w:abstractNum w:abstractNumId="15" w15:restartNumberingAfterBreak="0">
    <w:nsid w:val="68DA52BB"/>
    <w:multiLevelType w:val="hybridMultilevel"/>
    <w:tmpl w:val="EF645B90"/>
    <w:lvl w:ilvl="0" w:tplc="1F8475D0">
      <w:start w:val="1"/>
      <w:numFmt w:val="decimal"/>
      <w:pStyle w:val="JVSTabulkaauto-slovn"/>
      <w:lvlText w:val="%1."/>
      <w:lvlJc w:val="right"/>
      <w:pPr>
        <w:ind w:left="454" w:hanging="14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2E3733"/>
    <w:multiLevelType w:val="hybridMultilevel"/>
    <w:tmpl w:val="9C9A5F4E"/>
    <w:lvl w:ilvl="0" w:tplc="C5142D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502D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B82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DB0A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EA30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F0623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E02F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426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E2DA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416485244">
    <w:abstractNumId w:val="7"/>
  </w:num>
  <w:num w:numId="2" w16cid:durableId="1403605350">
    <w:abstractNumId w:val="16"/>
  </w:num>
  <w:num w:numId="3" w16cid:durableId="408623245">
    <w:abstractNumId w:val="10"/>
  </w:num>
  <w:num w:numId="4" w16cid:durableId="521435289">
    <w:abstractNumId w:val="10"/>
  </w:num>
  <w:num w:numId="5" w16cid:durableId="1306008782">
    <w:abstractNumId w:val="9"/>
  </w:num>
  <w:num w:numId="6" w16cid:durableId="1305431965">
    <w:abstractNumId w:val="14"/>
  </w:num>
  <w:num w:numId="7" w16cid:durableId="322467168">
    <w:abstractNumId w:val="15"/>
  </w:num>
  <w:num w:numId="8" w16cid:durableId="1306734869">
    <w:abstractNumId w:val="13"/>
  </w:num>
  <w:num w:numId="9" w16cid:durableId="1024790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73691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218079">
    <w:abstractNumId w:val="8"/>
  </w:num>
  <w:num w:numId="12" w16cid:durableId="1050230386">
    <w:abstractNumId w:val="3"/>
  </w:num>
  <w:num w:numId="13" w16cid:durableId="242879241">
    <w:abstractNumId w:val="6"/>
  </w:num>
  <w:num w:numId="14" w16cid:durableId="726610694">
    <w:abstractNumId w:val="4"/>
  </w:num>
  <w:num w:numId="15" w16cid:durableId="19908626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9764566">
    <w:abstractNumId w:val="1"/>
  </w:num>
  <w:num w:numId="17" w16cid:durableId="1092818443">
    <w:abstractNumId w:val="11"/>
  </w:num>
  <w:num w:numId="18" w16cid:durableId="156070212">
    <w:abstractNumId w:val="12"/>
  </w:num>
  <w:num w:numId="19" w16cid:durableId="587888748">
    <w:abstractNumId w:val="0"/>
  </w:num>
  <w:num w:numId="20" w16cid:durableId="352152386">
    <w:abstractNumId w:val="5"/>
  </w:num>
  <w:num w:numId="21" w16cid:durableId="18605836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4257435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2839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B79"/>
    <w:rsid w:val="000022AB"/>
    <w:rsid w:val="00002DC6"/>
    <w:rsid w:val="00022DE3"/>
    <w:rsid w:val="00031AC5"/>
    <w:rsid w:val="00033CC6"/>
    <w:rsid w:val="00034199"/>
    <w:rsid w:val="000343F8"/>
    <w:rsid w:val="000469C9"/>
    <w:rsid w:val="00063AC1"/>
    <w:rsid w:val="00072131"/>
    <w:rsid w:val="00074629"/>
    <w:rsid w:val="00077ACF"/>
    <w:rsid w:val="000948D9"/>
    <w:rsid w:val="000A0F41"/>
    <w:rsid w:val="000A2DC9"/>
    <w:rsid w:val="000A49F8"/>
    <w:rsid w:val="000A644C"/>
    <w:rsid w:val="000B4B79"/>
    <w:rsid w:val="000C016B"/>
    <w:rsid w:val="000C3114"/>
    <w:rsid w:val="000D209F"/>
    <w:rsid w:val="001021AC"/>
    <w:rsid w:val="00104283"/>
    <w:rsid w:val="0013792F"/>
    <w:rsid w:val="001446CE"/>
    <w:rsid w:val="0015365E"/>
    <w:rsid w:val="00174CF8"/>
    <w:rsid w:val="00177F06"/>
    <w:rsid w:val="001863DB"/>
    <w:rsid w:val="001932AD"/>
    <w:rsid w:val="001C2A16"/>
    <w:rsid w:val="001D67F9"/>
    <w:rsid w:val="001E01B2"/>
    <w:rsid w:val="001E553B"/>
    <w:rsid w:val="001E5BB3"/>
    <w:rsid w:val="002068AE"/>
    <w:rsid w:val="00244020"/>
    <w:rsid w:val="002606DD"/>
    <w:rsid w:val="00266B57"/>
    <w:rsid w:val="00267118"/>
    <w:rsid w:val="00274FA3"/>
    <w:rsid w:val="00275C72"/>
    <w:rsid w:val="00282158"/>
    <w:rsid w:val="0028296D"/>
    <w:rsid w:val="00284E1D"/>
    <w:rsid w:val="0029471D"/>
    <w:rsid w:val="002A7565"/>
    <w:rsid w:val="002A7F92"/>
    <w:rsid w:val="002B1609"/>
    <w:rsid w:val="002E30B4"/>
    <w:rsid w:val="002E3E4E"/>
    <w:rsid w:val="002E455C"/>
    <w:rsid w:val="002F7DCF"/>
    <w:rsid w:val="003147C4"/>
    <w:rsid w:val="0031777E"/>
    <w:rsid w:val="003261C5"/>
    <w:rsid w:val="003707AB"/>
    <w:rsid w:val="00385705"/>
    <w:rsid w:val="003A2657"/>
    <w:rsid w:val="003B0690"/>
    <w:rsid w:val="003B4DA8"/>
    <w:rsid w:val="003D484A"/>
    <w:rsid w:val="003F153D"/>
    <w:rsid w:val="003F1D47"/>
    <w:rsid w:val="003F6A65"/>
    <w:rsid w:val="004022A0"/>
    <w:rsid w:val="00402336"/>
    <w:rsid w:val="0041133C"/>
    <w:rsid w:val="004123BF"/>
    <w:rsid w:val="0044731E"/>
    <w:rsid w:val="0045199F"/>
    <w:rsid w:val="00453890"/>
    <w:rsid w:val="00485C29"/>
    <w:rsid w:val="004868E2"/>
    <w:rsid w:val="0048795D"/>
    <w:rsid w:val="004A0414"/>
    <w:rsid w:val="004A3311"/>
    <w:rsid w:val="004A3B81"/>
    <w:rsid w:val="004B5A4D"/>
    <w:rsid w:val="004C4DF4"/>
    <w:rsid w:val="004C70AF"/>
    <w:rsid w:val="004D583F"/>
    <w:rsid w:val="004D7982"/>
    <w:rsid w:val="004E3D9C"/>
    <w:rsid w:val="004F7DB2"/>
    <w:rsid w:val="00503F5A"/>
    <w:rsid w:val="0051666A"/>
    <w:rsid w:val="005178AE"/>
    <w:rsid w:val="00520847"/>
    <w:rsid w:val="00522E54"/>
    <w:rsid w:val="0053516D"/>
    <w:rsid w:val="00541F3C"/>
    <w:rsid w:val="00547F1B"/>
    <w:rsid w:val="005652AF"/>
    <w:rsid w:val="005711AF"/>
    <w:rsid w:val="0059349B"/>
    <w:rsid w:val="005969D7"/>
    <w:rsid w:val="005A41DF"/>
    <w:rsid w:val="005B5402"/>
    <w:rsid w:val="005C3CF1"/>
    <w:rsid w:val="005C75A3"/>
    <w:rsid w:val="005D0041"/>
    <w:rsid w:val="005D2063"/>
    <w:rsid w:val="005D6159"/>
    <w:rsid w:val="005E21ED"/>
    <w:rsid w:val="005E30BF"/>
    <w:rsid w:val="005E455A"/>
    <w:rsid w:val="006326CC"/>
    <w:rsid w:val="00641658"/>
    <w:rsid w:val="00646990"/>
    <w:rsid w:val="00672E8A"/>
    <w:rsid w:val="0068474D"/>
    <w:rsid w:val="00686F21"/>
    <w:rsid w:val="006A0ECA"/>
    <w:rsid w:val="006B2018"/>
    <w:rsid w:val="006B333E"/>
    <w:rsid w:val="006B51BB"/>
    <w:rsid w:val="006C4AF6"/>
    <w:rsid w:val="006D1FFE"/>
    <w:rsid w:val="006D6ADD"/>
    <w:rsid w:val="006E13AC"/>
    <w:rsid w:val="006E4A1F"/>
    <w:rsid w:val="0070151B"/>
    <w:rsid w:val="0070285F"/>
    <w:rsid w:val="00705D29"/>
    <w:rsid w:val="0071423A"/>
    <w:rsid w:val="00753725"/>
    <w:rsid w:val="007742F5"/>
    <w:rsid w:val="00784FB9"/>
    <w:rsid w:val="007919DF"/>
    <w:rsid w:val="007935F9"/>
    <w:rsid w:val="007955BE"/>
    <w:rsid w:val="007966EA"/>
    <w:rsid w:val="007B2DE9"/>
    <w:rsid w:val="007C1B93"/>
    <w:rsid w:val="007C3781"/>
    <w:rsid w:val="007D42C1"/>
    <w:rsid w:val="007E03C0"/>
    <w:rsid w:val="007E2C58"/>
    <w:rsid w:val="007E33C5"/>
    <w:rsid w:val="007E3D5A"/>
    <w:rsid w:val="007E50D9"/>
    <w:rsid w:val="007F6154"/>
    <w:rsid w:val="007F62C1"/>
    <w:rsid w:val="00804BEB"/>
    <w:rsid w:val="00814B8A"/>
    <w:rsid w:val="00823393"/>
    <w:rsid w:val="00825346"/>
    <w:rsid w:val="00827905"/>
    <w:rsid w:val="00833165"/>
    <w:rsid w:val="00836AA4"/>
    <w:rsid w:val="008374A6"/>
    <w:rsid w:val="008425ED"/>
    <w:rsid w:val="00856E15"/>
    <w:rsid w:val="00861FC0"/>
    <w:rsid w:val="0086253D"/>
    <w:rsid w:val="008636C8"/>
    <w:rsid w:val="00874148"/>
    <w:rsid w:val="00883962"/>
    <w:rsid w:val="008A3363"/>
    <w:rsid w:val="008A3536"/>
    <w:rsid w:val="008A4F4C"/>
    <w:rsid w:val="008C2E0C"/>
    <w:rsid w:val="008E0748"/>
    <w:rsid w:val="008E1080"/>
    <w:rsid w:val="008E15C5"/>
    <w:rsid w:val="008E74E9"/>
    <w:rsid w:val="008F4A0A"/>
    <w:rsid w:val="008F7192"/>
    <w:rsid w:val="00906114"/>
    <w:rsid w:val="00922755"/>
    <w:rsid w:val="009464AC"/>
    <w:rsid w:val="009465C9"/>
    <w:rsid w:val="00951F9A"/>
    <w:rsid w:val="00954486"/>
    <w:rsid w:val="00954AE1"/>
    <w:rsid w:val="009A0AD0"/>
    <w:rsid w:val="009A29FD"/>
    <w:rsid w:val="009B21B7"/>
    <w:rsid w:val="009B54B7"/>
    <w:rsid w:val="009D0B7A"/>
    <w:rsid w:val="009E2F25"/>
    <w:rsid w:val="009E3348"/>
    <w:rsid w:val="009F816D"/>
    <w:rsid w:val="00A226D9"/>
    <w:rsid w:val="00A24688"/>
    <w:rsid w:val="00A306EC"/>
    <w:rsid w:val="00A435E5"/>
    <w:rsid w:val="00A50BC3"/>
    <w:rsid w:val="00A84230"/>
    <w:rsid w:val="00A940C0"/>
    <w:rsid w:val="00A97872"/>
    <w:rsid w:val="00AA6F4A"/>
    <w:rsid w:val="00AB3258"/>
    <w:rsid w:val="00AC4674"/>
    <w:rsid w:val="00AE388E"/>
    <w:rsid w:val="00AE6B98"/>
    <w:rsid w:val="00B042F2"/>
    <w:rsid w:val="00B16A4D"/>
    <w:rsid w:val="00B30E12"/>
    <w:rsid w:val="00B44D0B"/>
    <w:rsid w:val="00B45454"/>
    <w:rsid w:val="00B46EA1"/>
    <w:rsid w:val="00B557CC"/>
    <w:rsid w:val="00B711E9"/>
    <w:rsid w:val="00B747DD"/>
    <w:rsid w:val="00B837E7"/>
    <w:rsid w:val="00BC6742"/>
    <w:rsid w:val="00BE2E8E"/>
    <w:rsid w:val="00BF3F62"/>
    <w:rsid w:val="00C10827"/>
    <w:rsid w:val="00C1443C"/>
    <w:rsid w:val="00C17A22"/>
    <w:rsid w:val="00C269E7"/>
    <w:rsid w:val="00C31140"/>
    <w:rsid w:val="00C31EFA"/>
    <w:rsid w:val="00C333EB"/>
    <w:rsid w:val="00C70024"/>
    <w:rsid w:val="00C84F51"/>
    <w:rsid w:val="00CA4162"/>
    <w:rsid w:val="00CD0314"/>
    <w:rsid w:val="00CD3D68"/>
    <w:rsid w:val="00CD750A"/>
    <w:rsid w:val="00CE102C"/>
    <w:rsid w:val="00CF4913"/>
    <w:rsid w:val="00CF5525"/>
    <w:rsid w:val="00D029EA"/>
    <w:rsid w:val="00D03311"/>
    <w:rsid w:val="00D11F70"/>
    <w:rsid w:val="00D1717D"/>
    <w:rsid w:val="00D25433"/>
    <w:rsid w:val="00D278A2"/>
    <w:rsid w:val="00D31E2A"/>
    <w:rsid w:val="00D40715"/>
    <w:rsid w:val="00D550D2"/>
    <w:rsid w:val="00D56D03"/>
    <w:rsid w:val="00D9175B"/>
    <w:rsid w:val="00DA20B0"/>
    <w:rsid w:val="00DA3860"/>
    <w:rsid w:val="00DA4F22"/>
    <w:rsid w:val="00DB7A49"/>
    <w:rsid w:val="00DC04FD"/>
    <w:rsid w:val="00DC1C5B"/>
    <w:rsid w:val="00DC32DA"/>
    <w:rsid w:val="00DC3CD1"/>
    <w:rsid w:val="00E2124E"/>
    <w:rsid w:val="00E446A1"/>
    <w:rsid w:val="00E74EB7"/>
    <w:rsid w:val="00E7643C"/>
    <w:rsid w:val="00E907BA"/>
    <w:rsid w:val="00EB2132"/>
    <w:rsid w:val="00ED325B"/>
    <w:rsid w:val="00EE5432"/>
    <w:rsid w:val="00F00958"/>
    <w:rsid w:val="00F0300F"/>
    <w:rsid w:val="00F10C41"/>
    <w:rsid w:val="00F170A2"/>
    <w:rsid w:val="00F22497"/>
    <w:rsid w:val="00F2495A"/>
    <w:rsid w:val="00F4368C"/>
    <w:rsid w:val="00F57A5F"/>
    <w:rsid w:val="00F656EA"/>
    <w:rsid w:val="00F70ADF"/>
    <w:rsid w:val="00F735B9"/>
    <w:rsid w:val="00F756E3"/>
    <w:rsid w:val="00F84F04"/>
    <w:rsid w:val="00F9175F"/>
    <w:rsid w:val="00FA296D"/>
    <w:rsid w:val="00FA3FCC"/>
    <w:rsid w:val="00FD0ABF"/>
    <w:rsid w:val="00FD1059"/>
    <w:rsid w:val="00FE1359"/>
    <w:rsid w:val="00FE52E2"/>
    <w:rsid w:val="00FF2C88"/>
    <w:rsid w:val="00FF2EB7"/>
    <w:rsid w:val="0176B163"/>
    <w:rsid w:val="02EB4CC2"/>
    <w:rsid w:val="0373D1DB"/>
    <w:rsid w:val="0622ED84"/>
    <w:rsid w:val="07CADBAE"/>
    <w:rsid w:val="09754DCE"/>
    <w:rsid w:val="09A6D995"/>
    <w:rsid w:val="0A8E554D"/>
    <w:rsid w:val="0B42A9F6"/>
    <w:rsid w:val="102700E0"/>
    <w:rsid w:val="111E1282"/>
    <w:rsid w:val="11673756"/>
    <w:rsid w:val="13D3C61A"/>
    <w:rsid w:val="146EDBA1"/>
    <w:rsid w:val="166C9CF3"/>
    <w:rsid w:val="19006A70"/>
    <w:rsid w:val="1DFC958A"/>
    <w:rsid w:val="1F26AB4F"/>
    <w:rsid w:val="22565E8B"/>
    <w:rsid w:val="22646B30"/>
    <w:rsid w:val="2624D1E4"/>
    <w:rsid w:val="26E24205"/>
    <w:rsid w:val="2EED53EA"/>
    <w:rsid w:val="2F3CCF19"/>
    <w:rsid w:val="30BF771D"/>
    <w:rsid w:val="32746FDB"/>
    <w:rsid w:val="356482F4"/>
    <w:rsid w:val="35C24600"/>
    <w:rsid w:val="362FDCB0"/>
    <w:rsid w:val="37005355"/>
    <w:rsid w:val="37CBAD11"/>
    <w:rsid w:val="389C23B6"/>
    <w:rsid w:val="3C642D74"/>
    <w:rsid w:val="3D6F94D9"/>
    <w:rsid w:val="3DB8B9AD"/>
    <w:rsid w:val="40A7359B"/>
    <w:rsid w:val="4190DFF9"/>
    <w:rsid w:val="4427FB31"/>
    <w:rsid w:val="443BF88F"/>
    <w:rsid w:val="46A5524D"/>
    <w:rsid w:val="46C403FF"/>
    <w:rsid w:val="4716771F"/>
    <w:rsid w:val="4722F8F0"/>
    <w:rsid w:val="473FF321"/>
    <w:rsid w:val="47E9BE61"/>
    <w:rsid w:val="48B24780"/>
    <w:rsid w:val="49858EC2"/>
    <w:rsid w:val="4A4E17E1"/>
    <w:rsid w:val="4B2248AE"/>
    <w:rsid w:val="4BA3424B"/>
    <w:rsid w:val="4E8EB885"/>
    <w:rsid w:val="4FE060EF"/>
    <w:rsid w:val="51B80418"/>
    <w:rsid w:val="51C65947"/>
    <w:rsid w:val="531801B1"/>
    <w:rsid w:val="54B3D212"/>
    <w:rsid w:val="5873F5C1"/>
    <w:rsid w:val="59D958B2"/>
    <w:rsid w:val="5B3ED641"/>
    <w:rsid w:val="5B752913"/>
    <w:rsid w:val="5D10F974"/>
    <w:rsid w:val="5E767703"/>
    <w:rsid w:val="609DDDC6"/>
    <w:rsid w:val="6485797C"/>
    <w:rsid w:val="651C0B59"/>
    <w:rsid w:val="674060D3"/>
    <w:rsid w:val="6754D02A"/>
    <w:rsid w:val="6B0D4A7A"/>
    <w:rsid w:val="6B1E8F95"/>
    <w:rsid w:val="6B69DF78"/>
    <w:rsid w:val="6C2F94A1"/>
    <w:rsid w:val="6DE26250"/>
    <w:rsid w:val="6EDDAD27"/>
    <w:rsid w:val="6F0F38EE"/>
    <w:rsid w:val="6F4B72B8"/>
    <w:rsid w:val="711A0312"/>
    <w:rsid w:val="71A7C483"/>
    <w:rsid w:val="732A20C5"/>
    <w:rsid w:val="74F3F51C"/>
    <w:rsid w:val="7674336F"/>
    <w:rsid w:val="76BCC4AD"/>
    <w:rsid w:val="7CB7D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C50D95"/>
  <w15:chartTrackingRefBased/>
  <w15:docId w15:val="{A162BAC0-35F6-2946-B555-EC4A83BD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JVS Normální"/>
    <w:qFormat/>
    <w:rsid w:val="00D40715"/>
    <w:pPr>
      <w:spacing w:line="276" w:lineRule="auto"/>
      <w:jc w:val="both"/>
    </w:pPr>
    <w:rPr>
      <w:rFonts w:ascii="Arial" w:eastAsia="MS Mincho" w:hAnsi="Arial"/>
      <w:sz w:val="20"/>
      <w:szCs w:val="20"/>
      <w:lang w:eastAsia="cs-CZ"/>
    </w:rPr>
  </w:style>
  <w:style w:type="paragraph" w:styleId="Nadpis1">
    <w:name w:val="heading 1"/>
    <w:aliases w:val="JVS Nadpis 1"/>
    <w:basedOn w:val="Normln"/>
    <w:next w:val="Normln"/>
    <w:link w:val="Nadpis1Char"/>
    <w:uiPriority w:val="9"/>
    <w:qFormat/>
    <w:rsid w:val="00C31EFA"/>
    <w:pPr>
      <w:spacing w:before="320"/>
      <w:jc w:val="left"/>
      <w:outlineLvl w:val="0"/>
    </w:pPr>
    <w:rPr>
      <w:rFonts w:eastAsia="Times New Roman" w:cs="Times New Roman"/>
      <w:b/>
      <w:bCs/>
      <w:color w:val="545860" w:themeColor="text1"/>
      <w:sz w:val="28"/>
    </w:rPr>
  </w:style>
  <w:style w:type="paragraph" w:styleId="Nadpis2">
    <w:name w:val="heading 2"/>
    <w:aliases w:val="JVS Nadpis 2"/>
    <w:basedOn w:val="Normln"/>
    <w:next w:val="Normln"/>
    <w:link w:val="Nadpis2Char"/>
    <w:uiPriority w:val="9"/>
    <w:unhideWhenUsed/>
    <w:qFormat/>
    <w:rsid w:val="00C31EFA"/>
    <w:pPr>
      <w:spacing w:before="320"/>
      <w:jc w:val="left"/>
      <w:outlineLvl w:val="1"/>
    </w:pPr>
    <w:rPr>
      <w:rFonts w:eastAsia="Times New Roman" w:cs="Times New Roman"/>
      <w:b/>
      <w:bCs/>
      <w:noProof/>
      <w:color w:val="545860" w:themeColor="text1"/>
      <w:sz w:val="24"/>
    </w:rPr>
  </w:style>
  <w:style w:type="paragraph" w:styleId="Nadpis3">
    <w:name w:val="heading 3"/>
    <w:aliases w:val="JVS Nadpis 3"/>
    <w:basedOn w:val="Normln"/>
    <w:next w:val="Normln"/>
    <w:link w:val="Nadpis3Char"/>
    <w:uiPriority w:val="9"/>
    <w:unhideWhenUsed/>
    <w:qFormat/>
    <w:rsid w:val="00C31EFA"/>
    <w:pPr>
      <w:keepNext/>
      <w:keepLines/>
      <w:spacing w:before="240"/>
      <w:jc w:val="left"/>
      <w:outlineLvl w:val="2"/>
    </w:pPr>
    <w:rPr>
      <w:rFonts w:cs="Azeret Mono"/>
      <w:b/>
      <w:bCs/>
      <w:color w:val="00459B" w:themeColor="accent1"/>
      <w:sz w:val="24"/>
      <w:szCs w:val="24"/>
    </w:rPr>
  </w:style>
  <w:style w:type="paragraph" w:styleId="Nadpis4">
    <w:name w:val="heading 4"/>
    <w:aliases w:val="JVS Nadpis 4"/>
    <w:basedOn w:val="Normln"/>
    <w:next w:val="Normln"/>
    <w:link w:val="Nadpis4Char"/>
    <w:uiPriority w:val="9"/>
    <w:unhideWhenUsed/>
    <w:rsid w:val="00C31EFA"/>
    <w:pPr>
      <w:keepNext/>
      <w:keepLines/>
      <w:spacing w:before="240"/>
      <w:jc w:val="left"/>
      <w:outlineLvl w:val="3"/>
    </w:pPr>
    <w:rPr>
      <w:rFonts w:cs="Arial"/>
      <w:b/>
      <w:bCs/>
      <w:color w:val="545860" w:themeColor="text1"/>
    </w:rPr>
  </w:style>
  <w:style w:type="paragraph" w:styleId="Nadpis5">
    <w:name w:val="heading 5"/>
    <w:aliases w:val="JVS Nadpis 5"/>
    <w:basedOn w:val="Normln"/>
    <w:next w:val="Normln"/>
    <w:link w:val="Nadpis5Char"/>
    <w:uiPriority w:val="9"/>
    <w:unhideWhenUsed/>
    <w:rsid w:val="00C31EFA"/>
    <w:pPr>
      <w:keepNext/>
      <w:keepLines/>
      <w:spacing w:before="240"/>
      <w:jc w:val="left"/>
      <w:outlineLvl w:val="4"/>
    </w:pPr>
    <w:rPr>
      <w:b/>
      <w:bCs/>
      <w:color w:val="00459B" w:themeColor="accent1"/>
    </w:rPr>
  </w:style>
  <w:style w:type="paragraph" w:styleId="Nadpis6">
    <w:name w:val="heading 6"/>
    <w:aliases w:val="JVS Nadpis 6"/>
    <w:basedOn w:val="Nadpis5"/>
    <w:next w:val="Normln"/>
    <w:link w:val="Nadpis6Char"/>
    <w:uiPriority w:val="9"/>
    <w:unhideWhenUsed/>
    <w:qFormat/>
    <w:rsid w:val="00C31EFA"/>
    <w:pPr>
      <w:outlineLvl w:val="5"/>
    </w:pPr>
    <w:rPr>
      <w:color w:val="0C1838" w:themeColor="text2"/>
    </w:rPr>
  </w:style>
  <w:style w:type="paragraph" w:styleId="Nadpis7">
    <w:name w:val="heading 7"/>
    <w:basedOn w:val="Nadpis6"/>
    <w:next w:val="Normln"/>
    <w:link w:val="Nadpis7Char"/>
    <w:uiPriority w:val="9"/>
    <w:unhideWhenUsed/>
    <w:qFormat/>
    <w:rsid w:val="00E7643C"/>
    <w:pPr>
      <w:outlineLvl w:val="6"/>
    </w:pPr>
    <w:rPr>
      <w:color w:val="auto"/>
    </w:rPr>
  </w:style>
  <w:style w:type="paragraph" w:styleId="Nadpis8">
    <w:name w:val="heading 8"/>
    <w:basedOn w:val="Nadpis7"/>
    <w:next w:val="Normln"/>
    <w:link w:val="Nadpis8Char"/>
    <w:uiPriority w:val="9"/>
    <w:unhideWhenUsed/>
    <w:qFormat/>
    <w:rsid w:val="005D2063"/>
    <w:pPr>
      <w:outlineLvl w:val="7"/>
    </w:pPr>
  </w:style>
  <w:style w:type="paragraph" w:styleId="Nadpis9">
    <w:name w:val="heading 9"/>
    <w:basedOn w:val="Nadpis8"/>
    <w:next w:val="Normln"/>
    <w:link w:val="Nadpis9Char"/>
    <w:uiPriority w:val="9"/>
    <w:unhideWhenUsed/>
    <w:qFormat/>
    <w:rsid w:val="005D2063"/>
    <w:pPr>
      <w:outlineLvl w:val="8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aliases w:val="JVS Záhlaví Char"/>
    <w:basedOn w:val="Standardnpsmoodstavce"/>
    <w:link w:val="Zhlav"/>
    <w:uiPriority w:val="99"/>
    <w:rsid w:val="005D2063"/>
    <w:rPr>
      <w:rFonts w:ascii="Arial" w:eastAsia="MS Mincho" w:hAnsi="Arial"/>
      <w:sz w:val="20"/>
      <w:szCs w:val="20"/>
      <w:lang w:eastAsia="cs-CZ"/>
    </w:rPr>
  </w:style>
  <w:style w:type="paragraph" w:styleId="Zhlav">
    <w:name w:val="header"/>
    <w:aliases w:val="JVS Záhlaví"/>
    <w:basedOn w:val="Normln"/>
    <w:link w:val="ZhlavChar"/>
    <w:uiPriority w:val="99"/>
    <w:unhideWhenUsed/>
    <w:rsid w:val="005D2063"/>
    <w:pPr>
      <w:tabs>
        <w:tab w:val="center" w:pos="4680"/>
        <w:tab w:val="right" w:pos="9360"/>
      </w:tabs>
      <w:spacing w:after="0" w:line="240" w:lineRule="auto"/>
      <w:jc w:val="left"/>
    </w:pPr>
  </w:style>
  <w:style w:type="table" w:styleId="Mkatabulky">
    <w:name w:val="Table Grid"/>
    <w:basedOn w:val="Normlntabulka"/>
    <w:uiPriority w:val="59"/>
    <w:rsid w:val="005D2063"/>
    <w:pPr>
      <w:spacing w:after="0" w:line="240" w:lineRule="auto"/>
    </w:pPr>
    <w:tblPr>
      <w:tblBorders>
        <w:top w:val="single" w:sz="4" w:space="0" w:color="545860" w:themeColor="text1"/>
        <w:left w:val="single" w:sz="4" w:space="0" w:color="545860" w:themeColor="text1"/>
        <w:bottom w:val="single" w:sz="4" w:space="0" w:color="545860" w:themeColor="text1"/>
        <w:right w:val="single" w:sz="4" w:space="0" w:color="545860" w:themeColor="text1"/>
        <w:insideH w:val="single" w:sz="4" w:space="0" w:color="545860" w:themeColor="text1"/>
        <w:insideV w:val="single" w:sz="4" w:space="0" w:color="545860" w:themeColor="text1"/>
      </w:tblBorders>
    </w:tblPr>
  </w:style>
  <w:style w:type="character" w:customStyle="1" w:styleId="ZpatChar">
    <w:name w:val="Zápatí Char"/>
    <w:aliases w:val="JVS Zápatí Char"/>
    <w:basedOn w:val="Standardnpsmoodstavce"/>
    <w:link w:val="Zpat"/>
    <w:uiPriority w:val="99"/>
    <w:rsid w:val="0071423A"/>
    <w:rPr>
      <w:rFonts w:ascii="Arial" w:eastAsia="MS Mincho" w:hAnsi="Arial" w:cs="Azeret Mono"/>
      <w:noProof/>
      <w:color w:val="545860" w:themeColor="text1"/>
      <w:sz w:val="16"/>
      <w:szCs w:val="16"/>
      <w:lang w:eastAsia="cs-CZ"/>
    </w:rPr>
  </w:style>
  <w:style w:type="paragraph" w:styleId="Zpat">
    <w:name w:val="footer"/>
    <w:aliases w:val="JVS Zápatí"/>
    <w:link w:val="ZpatChar"/>
    <w:uiPriority w:val="99"/>
    <w:unhideWhenUsed/>
    <w:rsid w:val="0071423A"/>
    <w:pPr>
      <w:tabs>
        <w:tab w:val="center" w:pos="4678"/>
        <w:tab w:val="left" w:pos="5682"/>
        <w:tab w:val="right" w:pos="7979"/>
        <w:tab w:val="right" w:pos="8931"/>
      </w:tabs>
      <w:spacing w:after="0" w:line="240" w:lineRule="auto"/>
      <w:ind w:left="3121" w:right="21" w:firstLine="4678"/>
    </w:pPr>
    <w:rPr>
      <w:rFonts w:ascii="Arial" w:eastAsia="MS Mincho" w:hAnsi="Arial" w:cs="Azeret Mono"/>
      <w:noProof/>
      <w:color w:val="545860" w:themeColor="text1"/>
      <w:sz w:val="16"/>
      <w:szCs w:val="16"/>
      <w:lang w:eastAsia="cs-CZ"/>
    </w:rPr>
  </w:style>
  <w:style w:type="character" w:customStyle="1" w:styleId="NzevChar">
    <w:name w:val="Název Char"/>
    <w:aliases w:val="JVS Název Char"/>
    <w:basedOn w:val="Standardnpsmoodstavce"/>
    <w:link w:val="Nzev"/>
    <w:uiPriority w:val="10"/>
    <w:rsid w:val="00804BEB"/>
    <w:rPr>
      <w:rFonts w:ascii="Arial" w:eastAsia="MS Mincho" w:hAnsi="Arial" w:cs="Arial"/>
      <w:b/>
      <w:bCs/>
      <w:spacing w:val="4"/>
      <w:sz w:val="20"/>
      <w:szCs w:val="20"/>
      <w:lang w:eastAsia="cs-CZ"/>
    </w:rPr>
  </w:style>
  <w:style w:type="paragraph" w:styleId="Nzev">
    <w:name w:val="Title"/>
    <w:aliases w:val="JVS Název"/>
    <w:basedOn w:val="Normln"/>
    <w:next w:val="Normln"/>
    <w:link w:val="NzevChar"/>
    <w:uiPriority w:val="10"/>
    <w:qFormat/>
    <w:rsid w:val="00804BEB"/>
    <w:pPr>
      <w:spacing w:before="240"/>
      <w:jc w:val="left"/>
    </w:pPr>
    <w:rPr>
      <w:rFonts w:cs="Arial"/>
      <w:b/>
      <w:bCs/>
      <w:spacing w:val="4"/>
    </w:rPr>
  </w:style>
  <w:style w:type="character" w:styleId="Hypertextovodkaz">
    <w:name w:val="Hyperlink"/>
    <w:aliases w:val="JVS Hypertextový odkaz"/>
    <w:uiPriority w:val="99"/>
    <w:unhideWhenUsed/>
    <w:rsid w:val="00C31EFA"/>
    <w:rPr>
      <w:rFonts w:ascii="Arial" w:hAnsi="Arial" w:cs="Azeret Mono"/>
      <w:color w:val="00469B"/>
    </w:rPr>
  </w:style>
  <w:style w:type="character" w:styleId="Nevyeenzmnka">
    <w:name w:val="Unresolved Mention"/>
    <w:basedOn w:val="Standardnpsmoodstavce"/>
    <w:uiPriority w:val="99"/>
    <w:semiHidden/>
    <w:unhideWhenUsed/>
    <w:rsid w:val="005D2063"/>
    <w:rPr>
      <w:color w:val="605E5C"/>
      <w:shd w:val="clear" w:color="auto" w:fill="E1DFDD"/>
    </w:rPr>
  </w:style>
  <w:style w:type="character" w:styleId="slostrnky">
    <w:name w:val="page number"/>
    <w:basedOn w:val="Standardnpsmoodstavce"/>
    <w:uiPriority w:val="99"/>
    <w:semiHidden/>
    <w:unhideWhenUsed/>
    <w:rsid w:val="005D2063"/>
  </w:style>
  <w:style w:type="paragraph" w:customStyle="1" w:styleId="Zkladnodstavec">
    <w:name w:val="[Základní odstavec]"/>
    <w:basedOn w:val="Normln"/>
    <w:uiPriority w:val="99"/>
    <w:rsid w:val="00A940C0"/>
    <w:pPr>
      <w:autoSpaceDE w:val="0"/>
      <w:autoSpaceDN w:val="0"/>
      <w:adjustRightInd w:val="0"/>
      <w:spacing w:after="0"/>
      <w:textAlignment w:val="center"/>
    </w:pPr>
    <w:rPr>
      <w:rFonts w:cs="Arial"/>
      <w:color w:val="000000"/>
      <w:sz w:val="24"/>
      <w:szCs w:val="24"/>
    </w:rPr>
  </w:style>
  <w:style w:type="character" w:customStyle="1" w:styleId="Nadpis2Char">
    <w:name w:val="Nadpis 2 Char"/>
    <w:aliases w:val="JVS Nadpis 2 Char"/>
    <w:basedOn w:val="Standardnpsmoodstavce"/>
    <w:link w:val="Nadpis2"/>
    <w:uiPriority w:val="9"/>
    <w:rsid w:val="00D40715"/>
    <w:rPr>
      <w:rFonts w:ascii="Arial" w:eastAsia="Times New Roman" w:hAnsi="Arial" w:cs="Times New Roman"/>
      <w:b/>
      <w:bCs/>
      <w:noProof/>
      <w:color w:val="545860" w:themeColor="text1"/>
      <w:sz w:val="24"/>
      <w:szCs w:val="20"/>
      <w:lang w:eastAsia="cs-CZ"/>
    </w:rPr>
  </w:style>
  <w:style w:type="paragraph" w:styleId="Bezmezer">
    <w:name w:val="No Spacing"/>
    <w:aliases w:val="JVS Bez mezer"/>
    <w:next w:val="Normln"/>
    <w:link w:val="BezmezerChar"/>
    <w:uiPriority w:val="1"/>
    <w:qFormat/>
    <w:rsid w:val="008E1080"/>
    <w:pPr>
      <w:spacing w:after="0" w:line="276" w:lineRule="auto"/>
      <w:jc w:val="both"/>
    </w:pPr>
    <w:rPr>
      <w:rFonts w:ascii="Arial" w:hAnsi="Arial" w:cs="Arial"/>
      <w:sz w:val="20"/>
      <w:szCs w:val="20"/>
    </w:rPr>
  </w:style>
  <w:style w:type="paragraph" w:customStyle="1" w:styleId="JVSvodndaje">
    <w:name w:val="JVS Úvodní údaje"/>
    <w:rsid w:val="00D40715"/>
    <w:pPr>
      <w:framePr w:wrap="around" w:vAnchor="text" w:hAnchor="text" w:y="1"/>
      <w:spacing w:after="0" w:line="276" w:lineRule="auto"/>
      <w:ind w:left="1701" w:hanging="1701"/>
      <w:suppressOverlap/>
    </w:pPr>
    <w:rPr>
      <w:rFonts w:ascii="Arial" w:hAnsi="Arial"/>
      <w:sz w:val="20"/>
      <w:szCs w:val="20"/>
    </w:rPr>
  </w:style>
  <w:style w:type="character" w:customStyle="1" w:styleId="BezmezerChar">
    <w:name w:val="Bez mezer Char"/>
    <w:aliases w:val="JVS Bez mezer Char"/>
    <w:basedOn w:val="Standardnpsmoodstavce"/>
    <w:link w:val="Bezmezer"/>
    <w:uiPriority w:val="1"/>
    <w:rsid w:val="008E1080"/>
    <w:rPr>
      <w:rFonts w:ascii="Arial" w:hAnsi="Arial" w:cs="Arial"/>
      <w:sz w:val="20"/>
      <w:szCs w:val="20"/>
    </w:rPr>
  </w:style>
  <w:style w:type="character" w:styleId="Zdraznn">
    <w:name w:val="Emphasis"/>
    <w:aliases w:val="JVS Zdůraznění"/>
    <w:basedOn w:val="Standardnpsmoodstavce"/>
    <w:uiPriority w:val="20"/>
    <w:qFormat/>
    <w:rsid w:val="0071423A"/>
    <w:rPr>
      <w:b/>
      <w:bCs/>
      <w:i/>
      <w:iCs/>
    </w:rPr>
  </w:style>
  <w:style w:type="character" w:styleId="Odkazintenzivn">
    <w:name w:val="Intense Reference"/>
    <w:aliases w:val="JVS Odkaz – intenzivní"/>
    <w:basedOn w:val="Standardnpsmoodstavce"/>
    <w:uiPriority w:val="32"/>
    <w:qFormat/>
    <w:rsid w:val="0071423A"/>
    <w:rPr>
      <w:b w:val="0"/>
      <w:bCs/>
      <w:caps w:val="0"/>
      <w:smallCaps w:val="0"/>
      <w:color w:val="00469B"/>
      <w:spacing w:val="5"/>
    </w:rPr>
  </w:style>
  <w:style w:type="paragraph" w:styleId="Citt">
    <w:name w:val="Quote"/>
    <w:aliases w:val="JVS Citát"/>
    <w:basedOn w:val="Normln"/>
    <w:next w:val="Normln"/>
    <w:link w:val="CittChar"/>
    <w:uiPriority w:val="29"/>
    <w:qFormat/>
    <w:rsid w:val="005D2063"/>
    <w:pPr>
      <w:spacing w:before="240" w:after="240"/>
      <w:ind w:left="862" w:right="862"/>
      <w:jc w:val="center"/>
    </w:pPr>
    <w:rPr>
      <w:i/>
      <w:iCs/>
      <w:color w:val="2E2D2C"/>
    </w:rPr>
  </w:style>
  <w:style w:type="character" w:customStyle="1" w:styleId="CittChar">
    <w:name w:val="Citát Char"/>
    <w:aliases w:val="JVS Citát Char"/>
    <w:basedOn w:val="Standardnpsmoodstavce"/>
    <w:link w:val="Citt"/>
    <w:uiPriority w:val="29"/>
    <w:rsid w:val="005D2063"/>
    <w:rPr>
      <w:rFonts w:ascii="Arial" w:eastAsia="MS Mincho" w:hAnsi="Arial"/>
      <w:i/>
      <w:iCs/>
      <w:color w:val="2E2D2C"/>
      <w:sz w:val="20"/>
      <w:szCs w:val="20"/>
      <w:lang w:eastAsia="cs-CZ"/>
    </w:rPr>
  </w:style>
  <w:style w:type="paragraph" w:customStyle="1" w:styleId="JVSNadpissslovnm2">
    <w:name w:val="JVS Nadpis s číslováním 2"/>
    <w:basedOn w:val="Normln"/>
    <w:rsid w:val="00C31EFA"/>
    <w:pPr>
      <w:numPr>
        <w:ilvl w:val="1"/>
        <w:numId w:val="4"/>
      </w:numPr>
      <w:spacing w:before="320"/>
      <w:jc w:val="left"/>
      <w:outlineLvl w:val="1"/>
    </w:pPr>
    <w:rPr>
      <w:rFonts w:cs="Times New Roman"/>
      <w:b/>
      <w:bCs/>
      <w:color w:val="545860"/>
      <w:sz w:val="24"/>
    </w:rPr>
  </w:style>
  <w:style w:type="paragraph" w:customStyle="1" w:styleId="JVSNadpissslovnm1">
    <w:name w:val="JVS Nadpis s číslováním 1"/>
    <w:basedOn w:val="Normln"/>
    <w:rsid w:val="00C31EFA"/>
    <w:pPr>
      <w:keepNext/>
      <w:numPr>
        <w:numId w:val="4"/>
      </w:numPr>
      <w:spacing w:before="320"/>
      <w:jc w:val="left"/>
      <w:outlineLvl w:val="0"/>
    </w:pPr>
    <w:rPr>
      <w:rFonts w:eastAsia="Times New Roman" w:cs="Times New Roman"/>
      <w:b/>
      <w:bCs/>
      <w:color w:val="545860"/>
      <w:sz w:val="28"/>
    </w:rPr>
  </w:style>
  <w:style w:type="character" w:styleId="Odkazjemn">
    <w:name w:val="Subtle Reference"/>
    <w:aliases w:val="DIA Odkaz – jemný"/>
    <w:basedOn w:val="Standardnpsmoodstavce"/>
    <w:uiPriority w:val="31"/>
    <w:rsid w:val="0071423A"/>
    <w:rPr>
      <w:caps w:val="0"/>
      <w:smallCaps w:val="0"/>
      <w:color w:val="8D919B" w:themeColor="text1" w:themeTint="A5"/>
    </w:rPr>
  </w:style>
  <w:style w:type="paragraph" w:styleId="Odstavecseseznamem">
    <w:name w:val="List Paragraph"/>
    <w:aliases w:val="JVS Odstavec se seznamem"/>
    <w:basedOn w:val="Normln"/>
    <w:uiPriority w:val="34"/>
    <w:qFormat/>
    <w:rsid w:val="005D2063"/>
    <w:pPr>
      <w:numPr>
        <w:numId w:val="5"/>
      </w:numPr>
      <w:tabs>
        <w:tab w:val="left" w:pos="2768"/>
      </w:tabs>
      <w:jc w:val="left"/>
    </w:pPr>
  </w:style>
  <w:style w:type="paragraph" w:customStyle="1" w:styleId="JVSOdrka">
    <w:name w:val="JVS Odrážka"/>
    <w:basedOn w:val="Odstavecseseznamem"/>
    <w:qFormat/>
    <w:rsid w:val="00D550D2"/>
    <w:pPr>
      <w:numPr>
        <w:numId w:val="6"/>
      </w:numPr>
      <w:spacing w:before="60" w:after="60"/>
    </w:pPr>
  </w:style>
  <w:style w:type="table" w:customStyle="1" w:styleId="JVSTabulka">
    <w:name w:val="JVS Tabulka"/>
    <w:basedOn w:val="Normlntabulka"/>
    <w:uiPriority w:val="99"/>
    <w:rsid w:val="00BF3F62"/>
    <w:pPr>
      <w:tabs>
        <w:tab w:val="left" w:pos="2768"/>
      </w:tabs>
      <w:spacing w:after="0" w:line="240" w:lineRule="auto"/>
    </w:pPr>
    <w:rPr>
      <w:rFonts w:ascii="Arial" w:eastAsia="MS Mincho" w:hAnsi="Arial" w:cs="DM Sans 14pt"/>
      <w:sz w:val="20"/>
      <w:szCs w:val="20"/>
      <w:lang w:eastAsia="cs-CZ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rPr>
      <w:tblHeader/>
    </w:trPr>
    <w:tcPr>
      <w:vAlign w:val="center"/>
    </w:tcPr>
  </w:style>
  <w:style w:type="paragraph" w:customStyle="1" w:styleId="JVSTabulkaauto-slovn">
    <w:name w:val="JVS Tabulka auto-číslování"/>
    <w:basedOn w:val="Normln"/>
    <w:uiPriority w:val="1"/>
    <w:rsid w:val="00BF3F62"/>
    <w:pPr>
      <w:numPr>
        <w:numId w:val="7"/>
      </w:numPr>
      <w:tabs>
        <w:tab w:val="left" w:pos="2768"/>
      </w:tabs>
      <w:adjustRightInd w:val="0"/>
      <w:snapToGrid w:val="0"/>
      <w:spacing w:after="0" w:line="240" w:lineRule="auto"/>
      <w:contextualSpacing/>
      <w:jc w:val="right"/>
    </w:pPr>
    <w:rPr>
      <w:rFonts w:cs="DM Sans 14pt"/>
      <w:color w:val="00469B"/>
    </w:rPr>
  </w:style>
  <w:style w:type="table" w:customStyle="1" w:styleId="JVSTabulkamodrzhlav">
    <w:name w:val="JVS Tabulka modré záhlaví"/>
    <w:basedOn w:val="Normlntabulka"/>
    <w:uiPriority w:val="99"/>
    <w:rsid w:val="00BF3F62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00469B"/>
        <w:left w:val="single" w:sz="4" w:space="0" w:color="00469B"/>
        <w:bottom w:val="single" w:sz="4" w:space="0" w:color="00469B"/>
        <w:right w:val="single" w:sz="4" w:space="0" w:color="00469B"/>
        <w:insideH w:val="single" w:sz="4" w:space="0" w:color="00469B"/>
        <w:insideV w:val="single" w:sz="4" w:space="0" w:color="00469B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shd w:val="clear" w:color="auto" w:fill="00469B"/>
      </w:tcPr>
    </w:tblStylePr>
  </w:style>
  <w:style w:type="character" w:styleId="Inteligentnhypertextovodkaz">
    <w:name w:val="Smart Hyperlink"/>
    <w:aliases w:val="JVS Inteligentní hypertextový odkaz"/>
    <w:basedOn w:val="Hypertextovodkaz"/>
    <w:uiPriority w:val="99"/>
    <w:unhideWhenUsed/>
    <w:rsid w:val="00C31EFA"/>
    <w:rPr>
      <w:rFonts w:ascii="Arial" w:hAnsi="Arial" w:cs="Azeret Mono"/>
      <w:color w:val="00469B"/>
    </w:rPr>
  </w:style>
  <w:style w:type="character" w:customStyle="1" w:styleId="Nadpis1Char">
    <w:name w:val="Nadpis 1 Char"/>
    <w:aliases w:val="JVS Nadpis 1 Char"/>
    <w:basedOn w:val="Standardnpsmoodstavce"/>
    <w:link w:val="Nadpis1"/>
    <w:uiPriority w:val="9"/>
    <w:rsid w:val="00D40715"/>
    <w:rPr>
      <w:rFonts w:ascii="Arial" w:eastAsia="Times New Roman" w:hAnsi="Arial" w:cs="Times New Roman"/>
      <w:b/>
      <w:bCs/>
      <w:color w:val="545860" w:themeColor="text1"/>
      <w:sz w:val="28"/>
      <w:szCs w:val="20"/>
      <w:lang w:eastAsia="cs-CZ"/>
    </w:rPr>
  </w:style>
  <w:style w:type="character" w:customStyle="1" w:styleId="Nadpis3Char">
    <w:name w:val="Nadpis 3 Char"/>
    <w:aliases w:val="JVS Nadpis 3 Char"/>
    <w:basedOn w:val="Standardnpsmoodstavce"/>
    <w:link w:val="Nadpis3"/>
    <w:uiPriority w:val="9"/>
    <w:rsid w:val="00C31EFA"/>
    <w:rPr>
      <w:rFonts w:ascii="Arial" w:eastAsia="MS Mincho" w:hAnsi="Arial" w:cs="Azeret Mono"/>
      <w:b/>
      <w:bCs/>
      <w:color w:val="00459B" w:themeColor="accent1"/>
      <w:sz w:val="24"/>
      <w:szCs w:val="24"/>
      <w:lang w:eastAsia="cs-CZ"/>
    </w:rPr>
  </w:style>
  <w:style w:type="character" w:customStyle="1" w:styleId="Nadpis4Char">
    <w:name w:val="Nadpis 4 Char"/>
    <w:aliases w:val="JVS Nadpis 4 Char"/>
    <w:basedOn w:val="Standardnpsmoodstavce"/>
    <w:link w:val="Nadpis4"/>
    <w:uiPriority w:val="9"/>
    <w:rsid w:val="00C31EFA"/>
    <w:rPr>
      <w:rFonts w:ascii="Arial" w:eastAsia="MS Mincho" w:hAnsi="Arial" w:cs="Arial"/>
      <w:b/>
      <w:bCs/>
      <w:color w:val="545860" w:themeColor="text1"/>
      <w:sz w:val="20"/>
      <w:szCs w:val="20"/>
      <w:lang w:eastAsia="cs-CZ"/>
    </w:rPr>
  </w:style>
  <w:style w:type="character" w:customStyle="1" w:styleId="Nadpis5Char">
    <w:name w:val="Nadpis 5 Char"/>
    <w:aliases w:val="JVS Nadpis 5 Char"/>
    <w:basedOn w:val="Standardnpsmoodstavce"/>
    <w:link w:val="Nadpis5"/>
    <w:uiPriority w:val="9"/>
    <w:rsid w:val="00C31EFA"/>
    <w:rPr>
      <w:rFonts w:ascii="Arial" w:eastAsia="MS Mincho" w:hAnsi="Arial"/>
      <w:b/>
      <w:bCs/>
      <w:color w:val="00459B" w:themeColor="accent1"/>
      <w:sz w:val="20"/>
      <w:szCs w:val="20"/>
      <w:lang w:eastAsia="cs-CZ"/>
    </w:rPr>
  </w:style>
  <w:style w:type="character" w:customStyle="1" w:styleId="Nadpis6Char">
    <w:name w:val="Nadpis 6 Char"/>
    <w:aliases w:val="JVS Nadpis 6 Char"/>
    <w:basedOn w:val="Standardnpsmoodstavce"/>
    <w:link w:val="Nadpis6"/>
    <w:uiPriority w:val="9"/>
    <w:rsid w:val="00C31EFA"/>
    <w:rPr>
      <w:rFonts w:ascii="Arial" w:eastAsia="MS Mincho" w:hAnsi="Arial"/>
      <w:b/>
      <w:bCs/>
      <w:color w:val="0C1838" w:themeColor="text2"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E7643C"/>
    <w:rPr>
      <w:rFonts w:ascii="Arial" w:eastAsia="MS Mincho" w:hAnsi="Arial"/>
      <w:b/>
      <w:bCs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5D2063"/>
    <w:rPr>
      <w:rFonts w:ascii="Arial" w:eastAsia="MS Mincho" w:hAnsi="Arial"/>
      <w:b/>
      <w:bCs/>
      <w:color w:val="2E2D2C"/>
      <w:sz w:val="20"/>
      <w:szCs w:val="20"/>
      <w:lang w:eastAsia="cs-CZ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F3F62"/>
    <w:pPr>
      <w:spacing w:after="200" w:line="240" w:lineRule="auto"/>
    </w:pPr>
    <w:rPr>
      <w:i/>
      <w:iCs/>
      <w:color w:val="00469B"/>
      <w:sz w:val="18"/>
      <w:szCs w:val="18"/>
    </w:rPr>
  </w:style>
  <w:style w:type="paragraph" w:styleId="Obsah1">
    <w:name w:val="toc 1"/>
    <w:aliases w:val="JVS Obsah 1"/>
    <w:basedOn w:val="Normln"/>
    <w:next w:val="Normln"/>
    <w:uiPriority w:val="39"/>
    <w:unhideWhenUsed/>
    <w:rsid w:val="00C31EFA"/>
    <w:pPr>
      <w:tabs>
        <w:tab w:val="right" w:leader="dot" w:pos="8942"/>
      </w:tabs>
      <w:adjustRightInd w:val="0"/>
      <w:spacing w:before="40" w:after="100"/>
      <w:ind w:left="454" w:hanging="454"/>
      <w:jc w:val="left"/>
    </w:pPr>
    <w:rPr>
      <w:rFonts w:eastAsiaTheme="minorHAnsi" w:cs="Arial"/>
      <w:b/>
      <w:noProof/>
      <w:lang w:eastAsia="en-US"/>
    </w:rPr>
  </w:style>
  <w:style w:type="paragraph" w:styleId="Obsah2">
    <w:name w:val="toc 2"/>
    <w:aliases w:val="JVS Obsah 2"/>
    <w:basedOn w:val="Normln"/>
    <w:next w:val="Normln"/>
    <w:uiPriority w:val="39"/>
    <w:unhideWhenUsed/>
    <w:rsid w:val="0071423A"/>
    <w:pPr>
      <w:tabs>
        <w:tab w:val="right" w:leader="dot" w:pos="8942"/>
      </w:tabs>
      <w:ind w:left="1134" w:hanging="680"/>
    </w:pPr>
    <w:rPr>
      <w:noProof/>
    </w:rPr>
  </w:style>
  <w:style w:type="paragraph" w:styleId="Obsah3">
    <w:name w:val="toc 3"/>
    <w:aliases w:val="JVS Obsah 3"/>
    <w:basedOn w:val="Normln"/>
    <w:next w:val="Normln"/>
    <w:uiPriority w:val="39"/>
    <w:unhideWhenUsed/>
    <w:rsid w:val="005D2063"/>
    <w:pPr>
      <w:tabs>
        <w:tab w:val="right" w:leader="dot" w:pos="8942"/>
      </w:tabs>
      <w:ind w:left="1361" w:hanging="454"/>
    </w:pPr>
    <w:rPr>
      <w:noProof/>
    </w:rPr>
  </w:style>
  <w:style w:type="paragraph" w:styleId="Obsah4">
    <w:name w:val="toc 4"/>
    <w:aliases w:val="JVS Obsah 4"/>
    <w:basedOn w:val="Obsah3"/>
    <w:next w:val="Normln"/>
    <w:uiPriority w:val="39"/>
    <w:unhideWhenUsed/>
    <w:rsid w:val="005D2063"/>
    <w:pPr>
      <w:ind w:left="1815"/>
    </w:pPr>
  </w:style>
  <w:style w:type="paragraph" w:styleId="Obsah5">
    <w:name w:val="toc 5"/>
    <w:aliases w:val="JVS Obsah 5"/>
    <w:basedOn w:val="Obsah4"/>
    <w:next w:val="Normln"/>
    <w:uiPriority w:val="39"/>
    <w:unhideWhenUsed/>
    <w:rsid w:val="005D2063"/>
  </w:style>
  <w:style w:type="paragraph" w:styleId="Obsah6">
    <w:name w:val="toc 6"/>
    <w:basedOn w:val="Obsah5"/>
    <w:next w:val="Normln"/>
    <w:uiPriority w:val="39"/>
    <w:unhideWhenUsed/>
    <w:rsid w:val="005D2063"/>
  </w:style>
  <w:style w:type="paragraph" w:styleId="Obsah7">
    <w:name w:val="toc 7"/>
    <w:basedOn w:val="Obsah6"/>
    <w:next w:val="Normln"/>
    <w:uiPriority w:val="39"/>
    <w:unhideWhenUsed/>
    <w:rsid w:val="005D2063"/>
  </w:style>
  <w:style w:type="paragraph" w:styleId="Obsah8">
    <w:name w:val="toc 8"/>
    <w:basedOn w:val="Obsah7"/>
    <w:next w:val="Normln"/>
    <w:uiPriority w:val="39"/>
    <w:unhideWhenUsed/>
    <w:rsid w:val="005D2063"/>
  </w:style>
  <w:style w:type="paragraph" w:styleId="Obsah9">
    <w:name w:val="toc 9"/>
    <w:basedOn w:val="Obsah8"/>
    <w:next w:val="Normln"/>
    <w:uiPriority w:val="39"/>
    <w:unhideWhenUsed/>
    <w:rsid w:val="005D2063"/>
  </w:style>
  <w:style w:type="paragraph" w:customStyle="1" w:styleId="Odrka">
    <w:name w:val="Odrážka"/>
    <w:basedOn w:val="Odstavecseseznamem"/>
    <w:qFormat/>
    <w:rsid w:val="005D2063"/>
    <w:pPr>
      <w:numPr>
        <w:numId w:val="0"/>
      </w:numPr>
    </w:pPr>
  </w:style>
  <w:style w:type="paragraph" w:styleId="Podnadpis">
    <w:name w:val="Subtitle"/>
    <w:aliases w:val="JVS Podnadpis"/>
    <w:next w:val="Normln"/>
    <w:link w:val="PodnadpisChar"/>
    <w:uiPriority w:val="11"/>
    <w:qFormat/>
    <w:rsid w:val="00FE52E2"/>
    <w:pPr>
      <w:spacing w:line="276" w:lineRule="auto"/>
    </w:pPr>
    <w:rPr>
      <w:rFonts w:ascii="Arial" w:eastAsia="MS Mincho" w:hAnsi="Arial" w:cs="Arial"/>
      <w:color w:val="545860" w:themeColor="text1"/>
      <w:sz w:val="20"/>
      <w:szCs w:val="20"/>
      <w:lang w:eastAsia="cs-CZ"/>
    </w:rPr>
  </w:style>
  <w:style w:type="character" w:customStyle="1" w:styleId="PodnadpisChar">
    <w:name w:val="Podnadpis Char"/>
    <w:aliases w:val="JVS Podnadpis Char"/>
    <w:basedOn w:val="Standardnpsmoodstavce"/>
    <w:link w:val="Podnadpis"/>
    <w:uiPriority w:val="11"/>
    <w:rsid w:val="00FE52E2"/>
    <w:rPr>
      <w:rFonts w:ascii="Arial" w:eastAsia="MS Mincho" w:hAnsi="Arial" w:cs="Arial"/>
      <w:color w:val="545860" w:themeColor="text1"/>
      <w:sz w:val="20"/>
      <w:szCs w:val="20"/>
      <w:lang w:eastAsia="cs-CZ"/>
    </w:rPr>
  </w:style>
  <w:style w:type="character" w:styleId="Hashtag">
    <w:name w:val="Hashtag"/>
    <w:basedOn w:val="Standardnpsmoodstavce"/>
    <w:uiPriority w:val="99"/>
    <w:semiHidden/>
    <w:unhideWhenUsed/>
    <w:rsid w:val="00BF3F62"/>
    <w:rPr>
      <w:color w:val="00469B"/>
      <w:shd w:val="clear" w:color="auto" w:fill="E1DFDD"/>
    </w:rPr>
  </w:style>
  <w:style w:type="paragraph" w:customStyle="1" w:styleId="JVSTabulkaauto-slovn2">
    <w:name w:val="JVS Tabulka auto-číslování 2"/>
    <w:basedOn w:val="Normln"/>
    <w:uiPriority w:val="1"/>
    <w:rsid w:val="00BF3F62"/>
    <w:pPr>
      <w:tabs>
        <w:tab w:val="left" w:pos="2768"/>
      </w:tabs>
      <w:spacing w:after="0" w:line="240" w:lineRule="auto"/>
      <w:ind w:right="57"/>
      <w:jc w:val="right"/>
    </w:pPr>
    <w:rPr>
      <w:rFonts w:cs="DM Sans 14pt"/>
      <w:color w:val="00469B"/>
    </w:rPr>
  </w:style>
  <w:style w:type="table" w:styleId="Tabulkasmkou4">
    <w:name w:val="Grid Table 4"/>
    <w:basedOn w:val="Normlntabulka"/>
    <w:uiPriority w:val="49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9599A2" w:themeColor="text1" w:themeTint="99"/>
        <w:left w:val="single" w:sz="4" w:space="0" w:color="9599A2" w:themeColor="text1" w:themeTint="99"/>
        <w:bottom w:val="single" w:sz="4" w:space="0" w:color="9599A2" w:themeColor="text1" w:themeTint="99"/>
        <w:right w:val="single" w:sz="4" w:space="0" w:color="9599A2" w:themeColor="text1" w:themeTint="99"/>
        <w:insideH w:val="single" w:sz="4" w:space="0" w:color="9599A2" w:themeColor="text1" w:themeTint="99"/>
        <w:insideV w:val="single" w:sz="4" w:space="0" w:color="9599A2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45860" w:themeColor="text1"/>
          <w:left w:val="single" w:sz="4" w:space="0" w:color="545860" w:themeColor="text1"/>
          <w:bottom w:val="single" w:sz="4" w:space="0" w:color="545860" w:themeColor="text1"/>
          <w:right w:val="single" w:sz="4" w:space="0" w:color="545860" w:themeColor="text1"/>
          <w:insideH w:val="nil"/>
          <w:insideV w:val="nil"/>
        </w:tcBorders>
        <w:shd w:val="clear" w:color="auto" w:fill="545860" w:themeFill="text1"/>
      </w:tcPr>
    </w:tblStylePr>
    <w:tblStylePr w:type="lastRow">
      <w:rPr>
        <w:b/>
        <w:bCs/>
      </w:rPr>
      <w:tblPr/>
      <w:tcPr>
        <w:tcBorders>
          <w:top w:val="double" w:sz="4" w:space="0" w:color="5458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DE0" w:themeFill="text1" w:themeFillTint="33"/>
      </w:tcPr>
    </w:tblStylePr>
    <w:tblStylePr w:type="band1Horz">
      <w:tblPr/>
      <w:tcPr>
        <w:shd w:val="clear" w:color="auto" w:fill="DBDDE0" w:themeFill="text1" w:themeFillTint="33"/>
      </w:tcPr>
    </w:tblStylePr>
  </w:style>
  <w:style w:type="table" w:styleId="Tabulkaseznamu3zvraznn6">
    <w:name w:val="List Table 3 Accent 6"/>
    <w:basedOn w:val="Normlntabulka"/>
    <w:uiPriority w:val="48"/>
    <w:rsid w:val="005D2063"/>
    <w:pPr>
      <w:spacing w:after="0" w:line="240" w:lineRule="auto"/>
    </w:pPr>
    <w:tblPr>
      <w:tblStyleRowBandSize w:val="1"/>
      <w:tblStyleColBandSize w:val="1"/>
      <w:tblBorders>
        <w:top w:val="single" w:sz="4" w:space="0" w:color="878A95" w:themeColor="accent6"/>
        <w:left w:val="single" w:sz="4" w:space="0" w:color="878A95" w:themeColor="accent6"/>
        <w:bottom w:val="single" w:sz="4" w:space="0" w:color="878A95" w:themeColor="accent6"/>
        <w:right w:val="single" w:sz="4" w:space="0" w:color="878A95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78A95" w:themeFill="accent6"/>
      </w:tcPr>
    </w:tblStylePr>
    <w:tblStylePr w:type="lastRow">
      <w:rPr>
        <w:b/>
        <w:bCs/>
      </w:rPr>
      <w:tblPr/>
      <w:tcPr>
        <w:tcBorders>
          <w:top w:val="double" w:sz="4" w:space="0" w:color="878A95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78A95" w:themeColor="accent6"/>
          <w:right w:val="single" w:sz="4" w:space="0" w:color="878A95" w:themeColor="accent6"/>
        </w:tcBorders>
      </w:tcPr>
    </w:tblStylePr>
    <w:tblStylePr w:type="band1Horz">
      <w:tblPr/>
      <w:tcPr>
        <w:tcBorders>
          <w:top w:val="single" w:sz="4" w:space="0" w:color="878A95" w:themeColor="accent6"/>
          <w:bottom w:val="single" w:sz="4" w:space="0" w:color="878A95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78A95" w:themeColor="accent6"/>
          <w:left w:val="nil"/>
        </w:tcBorders>
      </w:tcPr>
    </w:tblStylePr>
    <w:tblStylePr w:type="swCell">
      <w:tblPr/>
      <w:tcPr>
        <w:tcBorders>
          <w:top w:val="double" w:sz="4" w:space="0" w:color="878A95" w:themeColor="accent6"/>
          <w:right w:val="nil"/>
        </w:tcBorders>
      </w:tcPr>
    </w:tblStylePr>
  </w:style>
  <w:style w:type="paragraph" w:styleId="Textpoznpodarou">
    <w:name w:val="footnote text"/>
    <w:aliases w:val="JVS Pod čarou"/>
    <w:link w:val="TextpoznpodarouChar"/>
    <w:uiPriority w:val="99"/>
    <w:unhideWhenUsed/>
    <w:rsid w:val="005B5402"/>
    <w:pPr>
      <w:widowControl w:val="0"/>
      <w:adjustRightInd w:val="0"/>
      <w:snapToGrid w:val="0"/>
      <w:spacing w:after="0" w:line="240" w:lineRule="auto"/>
      <w:contextualSpacing/>
      <w:textboxTightWrap w:val="allLines"/>
    </w:pPr>
    <w:rPr>
      <w:rFonts w:ascii="Arial" w:eastAsia="MS Mincho" w:hAnsi="Arial"/>
      <w:sz w:val="16"/>
      <w:szCs w:val="20"/>
      <w:lang w:eastAsia="cs-CZ"/>
    </w:rPr>
  </w:style>
  <w:style w:type="character" w:customStyle="1" w:styleId="TextpoznpodarouChar">
    <w:name w:val="Text pozn. pod čarou Char"/>
    <w:aliases w:val="JVS Pod čarou Char"/>
    <w:basedOn w:val="Standardnpsmoodstavce"/>
    <w:link w:val="Textpoznpodarou"/>
    <w:uiPriority w:val="99"/>
    <w:rsid w:val="005B5402"/>
    <w:rPr>
      <w:rFonts w:ascii="Arial" w:eastAsia="MS Mincho" w:hAnsi="Arial"/>
      <w:sz w:val="16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D206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D2063"/>
    <w:rPr>
      <w:rFonts w:ascii="Arial" w:eastAsia="MS Mincho" w:hAnsi="Arial"/>
      <w:sz w:val="20"/>
      <w:szCs w:val="20"/>
      <w:lang w:eastAsia="cs-CZ"/>
    </w:rPr>
  </w:style>
  <w:style w:type="paragraph" w:styleId="Vrazncitt">
    <w:name w:val="Intense Quote"/>
    <w:aliases w:val="JVS Výrazný citát"/>
    <w:basedOn w:val="Normln"/>
    <w:next w:val="Normln"/>
    <w:link w:val="VrazncittChar"/>
    <w:uiPriority w:val="30"/>
    <w:qFormat/>
    <w:rsid w:val="00906114"/>
    <w:pPr>
      <w:tabs>
        <w:tab w:val="left" w:pos="2835"/>
      </w:tabs>
      <w:spacing w:before="240" w:after="240"/>
      <w:jc w:val="center"/>
    </w:pPr>
    <w:rPr>
      <w:i/>
      <w:iCs/>
      <w:color w:val="00469B"/>
      <w:sz w:val="24"/>
      <w:szCs w:val="24"/>
    </w:rPr>
  </w:style>
  <w:style w:type="character" w:customStyle="1" w:styleId="VrazncittChar">
    <w:name w:val="Výrazný citát Char"/>
    <w:aliases w:val="JVS Výrazný citát Char"/>
    <w:basedOn w:val="Standardnpsmoodstavce"/>
    <w:link w:val="Vrazncitt"/>
    <w:uiPriority w:val="30"/>
    <w:rsid w:val="00906114"/>
    <w:rPr>
      <w:rFonts w:ascii="Arial" w:eastAsia="MS Mincho" w:hAnsi="Arial"/>
      <w:i/>
      <w:iCs/>
      <w:color w:val="00469B"/>
      <w:sz w:val="24"/>
      <w:szCs w:val="24"/>
      <w:lang w:eastAsia="cs-CZ"/>
    </w:rPr>
  </w:style>
  <w:style w:type="character" w:styleId="Zdraznnintenzivn">
    <w:name w:val="Intense Emphasis"/>
    <w:aliases w:val="JVS Zdůraznění – intenzivní"/>
    <w:basedOn w:val="Standardnpsmoodstavce"/>
    <w:uiPriority w:val="21"/>
    <w:qFormat/>
    <w:rsid w:val="0053516D"/>
    <w:rPr>
      <w:rFonts w:ascii="Arial" w:hAnsi="Arial"/>
      <w:b/>
      <w:bCs/>
      <w:i/>
      <w:iCs/>
      <w:color w:val="00469B"/>
      <w:spacing w:val="0"/>
      <w:w w:val="100"/>
    </w:rPr>
  </w:style>
  <w:style w:type="character" w:styleId="Zdraznnjemn">
    <w:name w:val="Subtle Emphasis"/>
    <w:aliases w:val="JVS Zdůraznění – jemné"/>
    <w:basedOn w:val="Standardnpsmoodstavce"/>
    <w:uiPriority w:val="19"/>
    <w:qFormat/>
    <w:rsid w:val="005D2063"/>
    <w:rPr>
      <w:i/>
      <w:iCs/>
      <w:color w:val="7B808B" w:themeColor="text1" w:themeTint="BF"/>
    </w:rPr>
  </w:style>
  <w:style w:type="character" w:styleId="Znakapoznpodarou">
    <w:name w:val="footnote reference"/>
    <w:aliases w:val="JVS Značka pod čarou"/>
    <w:basedOn w:val="Standardnpsmoodstavce"/>
    <w:uiPriority w:val="99"/>
    <w:unhideWhenUsed/>
    <w:rsid w:val="0070151B"/>
    <w:rPr>
      <w:bdr w:val="none" w:sz="0" w:space="0" w:color="auto"/>
      <w:vertAlign w:val="superscript"/>
    </w:rPr>
  </w:style>
  <w:style w:type="numbering" w:customStyle="1" w:styleId="Aktulnseznam2">
    <w:name w:val="Aktuální seznam2"/>
    <w:uiPriority w:val="99"/>
    <w:rsid w:val="006D1FFE"/>
    <w:pPr>
      <w:numPr>
        <w:numId w:val="12"/>
      </w:numPr>
    </w:pPr>
  </w:style>
  <w:style w:type="numbering" w:customStyle="1" w:styleId="Aktulnseznam3">
    <w:name w:val="Aktuální seznam3"/>
    <w:uiPriority w:val="99"/>
    <w:rsid w:val="00D550D2"/>
    <w:pPr>
      <w:numPr>
        <w:numId w:val="13"/>
      </w:numPr>
    </w:pPr>
  </w:style>
  <w:style w:type="table" w:customStyle="1" w:styleId="JVSTabulkasesvtleedmzhlavm">
    <w:name w:val="JVS Tabulka se světle šedým záhlavím"/>
    <w:basedOn w:val="Normlntabulka"/>
    <w:uiPriority w:val="99"/>
    <w:rsid w:val="00D40715"/>
    <w:pPr>
      <w:snapToGrid w:val="0"/>
      <w:spacing w:after="0" w:line="240" w:lineRule="auto"/>
      <w:contextualSpacing/>
    </w:pPr>
    <w:rPr>
      <w:rFonts w:ascii="Arial" w:hAnsi="Arial"/>
      <w:sz w:val="20"/>
    </w:rPr>
    <w:tblPr>
      <w:tblBorders>
        <w:top w:val="single" w:sz="4" w:space="0" w:color="A7A9B3" w:themeColor="background2"/>
        <w:left w:val="single" w:sz="4" w:space="0" w:color="A7A9B3" w:themeColor="background2"/>
        <w:bottom w:val="single" w:sz="4" w:space="0" w:color="A7A9B3" w:themeColor="background2"/>
        <w:right w:val="single" w:sz="4" w:space="0" w:color="A7A9B3" w:themeColor="background2"/>
        <w:insideH w:val="single" w:sz="4" w:space="0" w:color="A7A9B3" w:themeColor="background2"/>
        <w:insideV w:val="single" w:sz="4" w:space="0" w:color="A7A9B3" w:themeColor="background2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="Arial" w:hAnsi="Arial"/>
        <w:color w:val="FFFFFF" w:themeColor="background1"/>
      </w:rPr>
      <w:tblPr/>
      <w:tcPr>
        <w:tcBorders>
          <w:top w:val="single" w:sz="4" w:space="0" w:color="A7A9B3" w:themeColor="background2"/>
          <w:left w:val="single" w:sz="4" w:space="0" w:color="A7A9B3" w:themeColor="background2"/>
          <w:bottom w:val="single" w:sz="4" w:space="0" w:color="A7A9B3" w:themeColor="background2"/>
          <w:right w:val="single" w:sz="4" w:space="0" w:color="A7A9B3" w:themeColor="background2"/>
          <w:insideH w:val="single" w:sz="4" w:space="0" w:color="A7A9B3" w:themeColor="background2"/>
          <w:insideV w:val="single" w:sz="4" w:space="0" w:color="A7A9B3" w:themeColor="background2"/>
        </w:tcBorders>
        <w:shd w:val="clear" w:color="auto" w:fill="A7A9B3" w:themeFill="background2"/>
      </w:tcPr>
    </w:tblStylePr>
  </w:style>
  <w:style w:type="table" w:customStyle="1" w:styleId="JVSTabulkastmavedmzhlavm">
    <w:name w:val="JVS Tabulka s tmavě šedým záhlavím"/>
    <w:basedOn w:val="JVSTabulkasesvtleedmzhlavm"/>
    <w:uiPriority w:val="99"/>
    <w:rsid w:val="00C31EFA"/>
    <w:tblPr>
      <w:tblBorders>
        <w:top w:val="single" w:sz="4" w:space="0" w:color="545860" w:themeColor="text1"/>
        <w:left w:val="single" w:sz="4" w:space="0" w:color="545860" w:themeColor="text1"/>
        <w:bottom w:val="single" w:sz="4" w:space="0" w:color="545860" w:themeColor="text1"/>
        <w:right w:val="single" w:sz="4" w:space="0" w:color="545860" w:themeColor="text1"/>
        <w:insideH w:val="single" w:sz="4" w:space="0" w:color="545860" w:themeColor="text1"/>
        <w:insideV w:val="single" w:sz="4" w:space="0" w:color="545860" w:themeColor="text1"/>
      </w:tblBorders>
    </w:tblPr>
    <w:tblStylePr w:type="firstRow">
      <w:rPr>
        <w:rFonts w:ascii="Arial" w:hAnsi="Arial"/>
        <w:color w:val="FFFFFF" w:themeColor="background1"/>
      </w:rPr>
      <w:tblPr/>
      <w:tcPr>
        <w:tcBorders>
          <w:top w:val="single" w:sz="4" w:space="0" w:color="545860" w:themeColor="text1"/>
          <w:left w:val="single" w:sz="4" w:space="0" w:color="545860" w:themeColor="text1"/>
          <w:bottom w:val="single" w:sz="4" w:space="0" w:color="545860" w:themeColor="text1"/>
          <w:right w:val="single" w:sz="4" w:space="0" w:color="545860" w:themeColor="text1"/>
          <w:insideH w:val="single" w:sz="4" w:space="0" w:color="A7A9B3" w:themeColor="background2"/>
          <w:insideV w:val="single" w:sz="4" w:space="0" w:color="A7A9B3" w:themeColor="background2"/>
        </w:tcBorders>
        <w:shd w:val="clear" w:color="auto" w:fill="545860" w:themeFill="text1"/>
      </w:tcPr>
    </w:tblStylePr>
  </w:style>
  <w:style w:type="paragraph" w:customStyle="1" w:styleId="JVSNadpis1modr">
    <w:name w:val="JVS Nadpis 1 modrý"/>
    <w:basedOn w:val="Normln"/>
    <w:qFormat/>
    <w:rsid w:val="00C31EFA"/>
    <w:pPr>
      <w:spacing w:before="320"/>
      <w:jc w:val="left"/>
    </w:pPr>
    <w:rPr>
      <w:rFonts w:eastAsia="Times New Roman" w:cs="Times New Roman"/>
      <w:b/>
      <w:bCs/>
      <w:color w:val="00459B" w:themeColor="accent1"/>
      <w:sz w:val="28"/>
    </w:rPr>
  </w:style>
  <w:style w:type="paragraph" w:customStyle="1" w:styleId="JVSPerex">
    <w:name w:val="JVS Perex"/>
    <w:autoRedefine/>
    <w:qFormat/>
    <w:rsid w:val="00FE52E2"/>
    <w:pPr>
      <w:spacing w:after="360" w:line="276" w:lineRule="auto"/>
    </w:pPr>
    <w:rPr>
      <w:rFonts w:ascii="Arial" w:eastAsia="Times New Roman" w:hAnsi="Arial" w:cs="Times New Roman"/>
      <w:b/>
      <w:bCs/>
      <w:noProof/>
      <w:color w:val="545860"/>
      <w:sz w:val="20"/>
      <w:szCs w:val="24"/>
      <w:lang w:eastAsia="cs-CZ"/>
    </w:rPr>
  </w:style>
  <w:style w:type="paragraph" w:customStyle="1" w:styleId="JVSNadpissslovnm3">
    <w:name w:val="JVS Nadpis s číslováním 3"/>
    <w:basedOn w:val="Normln"/>
    <w:autoRedefine/>
    <w:rsid w:val="00C31EFA"/>
    <w:pPr>
      <w:keepNext/>
      <w:numPr>
        <w:ilvl w:val="2"/>
        <w:numId w:val="4"/>
      </w:numPr>
      <w:spacing w:before="320"/>
      <w:jc w:val="left"/>
      <w:outlineLvl w:val="1"/>
    </w:pPr>
    <w:rPr>
      <w:rFonts w:eastAsia="Times New Roman" w:cs="Times New Roman"/>
      <w:b/>
      <w:bCs/>
      <w:color w:val="545860"/>
    </w:rPr>
  </w:style>
  <w:style w:type="paragraph" w:customStyle="1" w:styleId="JVSNadpis2modr">
    <w:name w:val="JVS Nadpis 2 modrý"/>
    <w:qFormat/>
    <w:rsid w:val="00D40715"/>
    <w:pPr>
      <w:spacing w:before="320"/>
    </w:pPr>
    <w:rPr>
      <w:rFonts w:ascii="Arial" w:eastAsia="Times New Roman" w:hAnsi="Arial" w:cs="Times New Roman"/>
      <w:b/>
      <w:bCs/>
      <w:noProof/>
      <w:color w:val="00459B" w:themeColor="accent1"/>
      <w:sz w:val="24"/>
      <w:szCs w:val="20"/>
      <w:lang w:eastAsia="cs-CZ"/>
    </w:rPr>
  </w:style>
  <w:style w:type="numbering" w:customStyle="1" w:styleId="Aktulnseznam1">
    <w:name w:val="Aktuální seznam1"/>
    <w:uiPriority w:val="99"/>
    <w:rsid w:val="00D40715"/>
    <w:pPr>
      <w:numPr>
        <w:numId w:val="16"/>
      </w:numPr>
    </w:pPr>
  </w:style>
  <w:style w:type="numbering" w:customStyle="1" w:styleId="Aktulnseznam4">
    <w:name w:val="Aktuální seznam4"/>
    <w:uiPriority w:val="99"/>
    <w:rsid w:val="00A84230"/>
    <w:pPr>
      <w:numPr>
        <w:numId w:val="17"/>
      </w:numPr>
    </w:pPr>
  </w:style>
  <w:style w:type="numbering" w:customStyle="1" w:styleId="Aktulnseznam5">
    <w:name w:val="Aktuální seznam5"/>
    <w:uiPriority w:val="99"/>
    <w:rsid w:val="00A84230"/>
    <w:pPr>
      <w:numPr>
        <w:numId w:val="18"/>
      </w:numPr>
    </w:pPr>
  </w:style>
  <w:style w:type="numbering" w:customStyle="1" w:styleId="Aktulnseznam6">
    <w:name w:val="Aktuální seznam6"/>
    <w:uiPriority w:val="99"/>
    <w:rsid w:val="00A84230"/>
    <w:pPr>
      <w:numPr>
        <w:numId w:val="19"/>
      </w:numPr>
    </w:pPr>
  </w:style>
  <w:style w:type="numbering" w:customStyle="1" w:styleId="Aktulnseznam7">
    <w:name w:val="Aktuální seznam7"/>
    <w:uiPriority w:val="99"/>
    <w:rsid w:val="00A84230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r.gov.cz/cs/narodni-dotace/podpora-a-rozvoj-regionu/podpora-obnovy-a-rozvoje-regionu-2025/porr-podpora-chytrych-mest,-obci-a-region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mmr.gov.cz/" TargetMode="External"/><Relationship Id="rId1" Type="http://schemas.openxmlformats.org/officeDocument/2006/relationships/hyperlink" Target="mailto:media@mmr.gov.c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rrtv.gov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VS_motiv_Word">
  <a:themeElements>
    <a:clrScheme name="JVS barvy">
      <a:dk1>
        <a:srgbClr val="545860"/>
      </a:dk1>
      <a:lt1>
        <a:srgbClr val="FFFFFF"/>
      </a:lt1>
      <a:dk2>
        <a:srgbClr val="0C1838"/>
      </a:dk2>
      <a:lt2>
        <a:srgbClr val="A7A9B3"/>
      </a:lt2>
      <a:accent1>
        <a:srgbClr val="00459B"/>
      </a:accent1>
      <a:accent2>
        <a:srgbClr val="D70C0F"/>
      </a:accent2>
      <a:accent3>
        <a:srgbClr val="F7C1B9"/>
      </a:accent3>
      <a:accent4>
        <a:srgbClr val="690527"/>
      </a:accent4>
      <a:accent5>
        <a:srgbClr val="9DC8E9"/>
      </a:accent5>
      <a:accent6>
        <a:srgbClr val="878A95"/>
      </a:accent6>
      <a:hlink>
        <a:srgbClr val="008C99"/>
      </a:hlink>
      <a:folHlink>
        <a:srgbClr val="452E7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514c59-15ed-4ede-8a38-b9913b465219">
      <UserInfo>
        <DisplayName>Mesršmíd Martin</DisplayName>
        <AccountId>10</AccountId>
        <AccountType/>
      </UserInfo>
      <UserInfo>
        <DisplayName>Bahenský Martin</DisplayName>
        <AccountId>120</AccountId>
        <AccountType/>
      </UserInfo>
      <UserInfo>
        <DisplayName>Czendlik Roman</DisplayName>
        <AccountId>12</AccountId>
        <AccountType/>
      </UserInfo>
      <UserInfo>
        <DisplayName>Pártl Radovan</DisplayName>
        <AccountId>14</AccountId>
        <AccountType/>
      </UserInfo>
      <UserInfo>
        <DisplayName>Knotek Josef</DisplayName>
        <AccountId>20</AccountId>
        <AccountType/>
      </UserInfo>
      <UserInfo>
        <DisplayName>Kalenský Libor</DisplayName>
        <AccountId>11</AccountId>
        <AccountType/>
      </UserInfo>
      <UserInfo>
        <DisplayName>Kroupa Tomáš</DisplayName>
        <AccountId>18</AccountId>
        <AccountType/>
      </UserInfo>
      <UserInfo>
        <DisplayName>Menoušek Ondřej</DisplayName>
        <AccountId>17</AccountId>
        <AccountType/>
      </UserInfo>
      <UserInfo>
        <DisplayName>Vacková Veronika</DisplayName>
        <AccountId>106</AccountId>
        <AccountType/>
      </UserInfo>
      <UserInfo>
        <DisplayName>Hozák Roman</DisplayName>
        <AccountId>16</AccountId>
        <AccountType/>
      </UserInfo>
      <UserInfo>
        <DisplayName>Vokoun Ondřej</DisplayName>
        <AccountId>24</AccountId>
        <AccountType/>
      </UserInfo>
      <UserInfo>
        <DisplayName>Jareš Adam</DisplayName>
        <AccountId>48</AccountId>
        <AccountType/>
      </UserInfo>
      <UserInfo>
        <DisplayName>Frendlovský Petr</DisplayName>
        <AccountId>68</AccountId>
        <AccountType/>
      </UserInfo>
      <UserInfo>
        <DisplayName>Kuchař Petr</DisplayName>
        <AccountId>61</AccountId>
        <AccountType/>
      </UserInfo>
      <UserInfo>
        <DisplayName>Lichtenbergová Anna-Marie</DisplayName>
        <AccountId>19</AccountId>
        <AccountType/>
      </UserInfo>
    </SharedWithUsers>
    <lcf76f155ced4ddcb4097134ff3c332f xmlns="913ff78c-8145-49bc-92c7-825c2a948565">
      <Terms xmlns="http://schemas.microsoft.com/office/infopath/2007/PartnerControls"/>
    </lcf76f155ced4ddcb4097134ff3c332f>
    <TaxCatchAll xmlns="8d514c59-15ed-4ede-8a38-b9913b465219" xsi:nil="true"/>
    <Odkaz xmlns="913ff78c-8145-49bc-92c7-825c2a948565">
      <Url xsi:nil="true"/>
      <Description xsi:nil="true"/>
    </Odkaz>
    <Datum xmlns="913ff78c-8145-49bc-92c7-825c2a9485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D86AC3B5A3C4A870FE08A4AFE13C5" ma:contentTypeVersion="20" ma:contentTypeDescription="Vytvoří nový dokument" ma:contentTypeScope="" ma:versionID="bbc63e0cb900cc5f47ed25a69979b86f">
  <xsd:schema xmlns:xsd="http://www.w3.org/2001/XMLSchema" xmlns:xs="http://www.w3.org/2001/XMLSchema" xmlns:p="http://schemas.microsoft.com/office/2006/metadata/properties" xmlns:ns2="913ff78c-8145-49bc-92c7-825c2a948565" xmlns:ns3="8d514c59-15ed-4ede-8a38-b9913b465219" targetNamespace="http://schemas.microsoft.com/office/2006/metadata/properties" ma:root="true" ma:fieldsID="37d9db3ecdbe5971639903e2387c9df1" ns2:_="" ns3:_="">
    <xsd:import namespace="913ff78c-8145-49bc-92c7-825c2a948565"/>
    <xsd:import namespace="8d514c59-15ed-4ede-8a38-b9913b465219"/>
    <xsd:element name="properties">
      <xsd:complexType>
        <xsd:sequence>
          <xsd:element name="documentManagement">
            <xsd:complexType>
              <xsd:all>
                <xsd:element ref="ns2:Datum" minOccurs="0"/>
                <xsd:element ref="ns2:Odkaz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ff78c-8145-49bc-92c7-825c2a948565" elementFormDefault="qualified">
    <xsd:import namespace="http://schemas.microsoft.com/office/2006/documentManagement/types"/>
    <xsd:import namespace="http://schemas.microsoft.com/office/infopath/2007/PartnerControls"/>
    <xsd:element name="Datum" ma:index="3" nillable="true" ma:displayName="Datum" ma:format="DateTime" ma:internalName="Datum" ma:readOnly="false">
      <xsd:simpleType>
        <xsd:restriction base="dms:DateTime"/>
      </xsd:simpleType>
    </xsd:element>
    <xsd:element name="Odkaz" ma:index="4" nillable="true" ma:displayName="Odkaz" ma:format="Hyperlink" ma:internalName="Odkaz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ee38a382-c502-43bf-abac-d2fc793617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14c59-15ed-4ede-8a38-b9913b46521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8c876e1-21fd-4e15-94d2-a7fe74bb5e8d}" ma:internalName="TaxCatchAll" ma:readOnly="false" ma:showField="CatchAllData" ma:web="8d514c59-15ed-4ede-8a38-b9913b4652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dílí se 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995163-AA31-4C51-B23D-9589FCBC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89FE1F-01A3-4804-8B4E-808744F060BA}">
  <ds:schemaRefs>
    <ds:schemaRef ds:uri="http://schemas.microsoft.com/office/2006/metadata/properties"/>
    <ds:schemaRef ds:uri="http://schemas.microsoft.com/office/infopath/2007/PartnerControls"/>
    <ds:schemaRef ds:uri="875a90bc-a2bf-465b-8076-1cf649d442d2"/>
    <ds:schemaRef ds:uri="47f099f3-9cff-4890-85a2-ec685806d317"/>
  </ds:schemaRefs>
</ds:datastoreItem>
</file>

<file path=customXml/itemProps3.xml><?xml version="1.0" encoding="utf-8"?>
<ds:datastoreItem xmlns:ds="http://schemas.openxmlformats.org/officeDocument/2006/customXml" ds:itemID="{B4CE5A12-91D5-204A-B497-654EACF970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F4A0EF-7F17-4CBF-A5B6-4B632E7BA4B3}"/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Drašnar</dc:creator>
  <cp:keywords/>
  <dc:description/>
  <cp:lastModifiedBy>Winklerová Michaela</cp:lastModifiedBy>
  <cp:revision>3</cp:revision>
  <cp:lastPrinted>2025-09-28T14:50:00Z</cp:lastPrinted>
  <dcterms:created xsi:type="dcterms:W3CDTF">2026-02-16T15:49:00Z</dcterms:created>
  <dcterms:modified xsi:type="dcterms:W3CDTF">2026-02-16T15:50:00Z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2023-04-02T17:01:21Z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5b6b85cd-44ef-4d66-86d4-603dd2160780</vt:lpwstr>
  </property>
  <property fmtid="{D5CDD505-2E9C-101B-9397-08002B2CF9AE}" pid="7" name="MSIP_Label_defa4170-0d19-0005-0004-bc88714345d2_ActionId">
    <vt:lpwstr>a62474c2-cc1b-47a3-85c2-c18970943db2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20f7a75d,36950ea2,6debe568,2a438b06</vt:lpwstr>
  </property>
  <property fmtid="{D5CDD505-2E9C-101B-9397-08002B2CF9AE}" pid="10" name="ClassificationContentMarkingFooterFontProps">
    <vt:lpwstr>#008000,10,Calibri</vt:lpwstr>
  </property>
  <property fmtid="{D5CDD505-2E9C-101B-9397-08002B2CF9AE}" pid="11" name="ClassificationContentMarkingFooterText">
    <vt:lpwstr>Interní informace</vt:lpwstr>
  </property>
  <property fmtid="{D5CDD505-2E9C-101B-9397-08002B2CF9AE}" pid="12" name="ContentTypeId">
    <vt:lpwstr>0x010100BB8D86AC3B5A3C4A870FE08A4AFE13C5</vt:lpwstr>
  </property>
  <property fmtid="{D5CDD505-2E9C-101B-9397-08002B2CF9AE}" pid="13" name="MediaServiceImageTags">
    <vt:lpwstr/>
  </property>
</Properties>
</file>