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1FA7" w14:textId="3909A4BB" w:rsidR="001946FE" w:rsidRDefault="001946FE" w:rsidP="001946FE">
      <w:pPr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1946FE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IROP pomáhá hasičům</w:t>
      </w:r>
      <w:r w:rsidR="00F86235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– </w:t>
      </w:r>
      <w:r w:rsidRPr="001946FE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přes tisíc projektů za 9,5 miliardy. CRR a HZS </w:t>
      </w:r>
      <w:r w:rsidR="0053523A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ČR </w:t>
      </w:r>
      <w:r w:rsidRPr="001946FE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společně představily výsledky</w:t>
      </w:r>
    </w:p>
    <w:p w14:paraId="0AA86A82" w14:textId="77777777" w:rsidR="001946FE" w:rsidRPr="00211EFB" w:rsidRDefault="001946FE" w:rsidP="001946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A04F0" w14:textId="78A21497" w:rsidR="001946FE" w:rsidRPr="0031385A" w:rsidRDefault="001946FE" w:rsidP="001946F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Praha</w:t>
      </w:r>
      <w:r w:rsidRPr="00204D55">
        <w:rPr>
          <w:rFonts w:ascii="Arial" w:hAnsi="Arial" w:cs="Arial"/>
        </w:rPr>
        <w:t xml:space="preserve">, </w:t>
      </w:r>
      <w:r w:rsidR="00811498">
        <w:rPr>
          <w:rFonts w:ascii="Arial" w:hAnsi="Arial" w:cs="Arial"/>
        </w:rPr>
        <w:t>30</w:t>
      </w:r>
      <w:r w:rsidRPr="00204D55">
        <w:rPr>
          <w:rFonts w:ascii="Arial" w:hAnsi="Arial" w:cs="Arial"/>
        </w:rPr>
        <w:t>. září</w:t>
      </w:r>
      <w:r w:rsidRPr="00511E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1946FE">
        <w:rPr>
          <w:rFonts w:ascii="Arial" w:hAnsi="Arial" w:cs="Arial"/>
          <w:b/>
          <w:bCs/>
        </w:rPr>
        <w:t>Na konferenci „Bezpečné regiony díky evropské podpoře“ se dnes setkali zástupci Centra pro regionální rozvoj ČR</w:t>
      </w:r>
      <w:r w:rsidR="007351C8">
        <w:rPr>
          <w:rFonts w:ascii="Arial" w:hAnsi="Arial" w:cs="Arial"/>
          <w:b/>
          <w:bCs/>
        </w:rPr>
        <w:t xml:space="preserve">, </w:t>
      </w:r>
      <w:r w:rsidRPr="001946FE">
        <w:rPr>
          <w:rFonts w:ascii="Arial" w:hAnsi="Arial" w:cs="Arial"/>
          <w:b/>
          <w:bCs/>
        </w:rPr>
        <w:t>Hasičského záchranného sboru</w:t>
      </w:r>
      <w:r w:rsidR="00811498">
        <w:rPr>
          <w:rFonts w:ascii="Arial" w:hAnsi="Arial" w:cs="Arial"/>
          <w:b/>
          <w:bCs/>
        </w:rPr>
        <w:t xml:space="preserve"> </w:t>
      </w:r>
      <w:r w:rsidR="0053523A">
        <w:rPr>
          <w:rFonts w:ascii="Arial" w:hAnsi="Arial" w:cs="Arial"/>
          <w:b/>
          <w:bCs/>
        </w:rPr>
        <w:t xml:space="preserve">ČR </w:t>
      </w:r>
      <w:r w:rsidR="00811498">
        <w:rPr>
          <w:rFonts w:ascii="Arial" w:hAnsi="Arial" w:cs="Arial"/>
          <w:b/>
          <w:bCs/>
        </w:rPr>
        <w:t>(HZS)</w:t>
      </w:r>
      <w:r w:rsidR="0031385A">
        <w:rPr>
          <w:rFonts w:ascii="Arial" w:hAnsi="Arial" w:cs="Arial"/>
          <w:b/>
          <w:bCs/>
        </w:rPr>
        <w:t>,</w:t>
      </w:r>
      <w:r w:rsidR="007351C8">
        <w:rPr>
          <w:rFonts w:ascii="Arial" w:hAnsi="Arial" w:cs="Arial"/>
          <w:b/>
          <w:bCs/>
        </w:rPr>
        <w:t xml:space="preserve"> </w:t>
      </w:r>
      <w:r w:rsidR="0031385A">
        <w:rPr>
          <w:rFonts w:ascii="Arial" w:hAnsi="Arial" w:cs="Arial"/>
          <w:b/>
          <w:bCs/>
        </w:rPr>
        <w:t>obcí a veřejné správy</w:t>
      </w:r>
      <w:r w:rsidRPr="001946FE">
        <w:rPr>
          <w:rFonts w:ascii="Arial" w:hAnsi="Arial" w:cs="Arial"/>
          <w:b/>
          <w:bCs/>
        </w:rPr>
        <w:t>. Hlavním tématem bylo shrnutí výsledků podpory z Integrovaného regionálního operačního programu (IROP), díky němuž hasiči – profesionální i dobrovolní – získali moderní techniku, nové stanice i vybavení v celkové hodnotě téměř 9,5 miliardy korun.</w:t>
      </w:r>
    </w:p>
    <w:p w14:paraId="5786F713" w14:textId="2BB83B27" w:rsidR="0031385A" w:rsidRPr="00175233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  <w:i/>
          <w:iCs/>
        </w:rPr>
        <w:t>„Evropské prostředky z IROP mají v Česku přímý dopad na bezpečnost občanů. Jen od roku 2014 podpořily více než tisíc projektů pro profesionální i dobrovolné hasiče. Celkem se jedná o 1 0</w:t>
      </w:r>
      <w:r w:rsidR="00811498">
        <w:rPr>
          <w:rFonts w:ascii="Arial" w:hAnsi="Arial" w:cs="Arial"/>
          <w:i/>
          <w:iCs/>
        </w:rPr>
        <w:t>14</w:t>
      </w:r>
      <w:r w:rsidRPr="0031385A">
        <w:rPr>
          <w:rFonts w:ascii="Arial" w:hAnsi="Arial" w:cs="Arial"/>
          <w:i/>
          <w:iCs/>
        </w:rPr>
        <w:t xml:space="preserve"> projektů v hodnotě 9,45 miliardy korun,“</w:t>
      </w:r>
      <w:r w:rsidRPr="0031385A">
        <w:rPr>
          <w:rFonts w:ascii="Arial" w:hAnsi="Arial" w:cs="Arial"/>
        </w:rPr>
        <w:t xml:space="preserve"> uvedla Dana Čechová, ředitelka středočeské pobočky Centra pro regionální rozvoj České republiky, které konferenci připravilo.</w:t>
      </w:r>
    </w:p>
    <w:p w14:paraId="6FC17741" w14:textId="77777777" w:rsidR="0031385A" w:rsidRPr="001946FE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t>Dobrovolní hasiči, kteří tvoří základní pilíř ochrany v menších obcích, realizovali přes 970 projektů za 2,88 miliardy korun. Nejčastěji se jedná o pořízení nových cisternových automobilových stříkaček, rekonstrukce a stavby stanic jednotek sborů dobrovolných hasičů či další vybavení pro zásahy.</w:t>
      </w:r>
    </w:p>
    <w:p w14:paraId="2C0A0BDE" w14:textId="6C6360FE" w:rsidR="0053523A" w:rsidRPr="0053523A" w:rsidRDefault="0031385A" w:rsidP="0053523A">
      <w:pPr>
        <w:pStyle w:val="Textkomente"/>
        <w:spacing w:line="276" w:lineRule="auto"/>
        <w:jc w:val="both"/>
        <w:rPr>
          <w:sz w:val="22"/>
          <w:szCs w:val="22"/>
        </w:rPr>
      </w:pPr>
      <w:r w:rsidRPr="0053523A">
        <w:rPr>
          <w:rFonts w:ascii="Arial" w:hAnsi="Arial" w:cs="Arial"/>
          <w:sz w:val="22"/>
          <w:szCs w:val="22"/>
        </w:rPr>
        <w:t>Profesionální složky H</w:t>
      </w:r>
      <w:r w:rsidR="00811498" w:rsidRPr="0053523A">
        <w:rPr>
          <w:rFonts w:ascii="Arial" w:hAnsi="Arial" w:cs="Arial"/>
          <w:sz w:val="22"/>
          <w:szCs w:val="22"/>
        </w:rPr>
        <w:t>ZS</w:t>
      </w:r>
      <w:r w:rsidRPr="0053523A">
        <w:rPr>
          <w:rFonts w:ascii="Arial" w:hAnsi="Arial" w:cs="Arial"/>
          <w:sz w:val="22"/>
          <w:szCs w:val="22"/>
        </w:rPr>
        <w:t xml:space="preserve"> pak využily podporu zejména na velké stavební projekty, modernizaci výcvikových center a pořízení speciální techniky. </w:t>
      </w:r>
      <w:r w:rsidR="0053523A" w:rsidRPr="0053523A">
        <w:rPr>
          <w:rFonts w:ascii="Arial" w:hAnsi="Arial" w:cs="Arial"/>
          <w:i/>
          <w:iCs/>
          <w:sz w:val="22"/>
          <w:szCs w:val="22"/>
        </w:rPr>
        <w:t>„Výcviková střediska v Brně a ve Velkém Poříčí patří k nejmodernějším zařízením svého druhu ve střední Evropě,“</w:t>
      </w:r>
      <w:r w:rsidR="0053523A" w:rsidRPr="0053523A">
        <w:rPr>
          <w:rFonts w:ascii="Arial" w:hAnsi="Arial" w:cs="Arial"/>
          <w:sz w:val="22"/>
          <w:szCs w:val="22"/>
        </w:rPr>
        <w:t xml:space="preserve"> upřesnil plk. Jiří Fojtík, ředitel Střední odborné a Vyšší odborné školy požární ochrany, pod kterou střediska spadají.</w:t>
      </w:r>
      <w:r w:rsidR="0053523A" w:rsidRPr="0053523A">
        <w:rPr>
          <w:sz w:val="22"/>
          <w:szCs w:val="22"/>
        </w:rPr>
        <w:t xml:space="preserve">  </w:t>
      </w:r>
    </w:p>
    <w:p w14:paraId="6C08F345" w14:textId="69CD4F7D" w:rsidR="0031385A" w:rsidRPr="001946FE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t xml:space="preserve">V rámci podpory byla například financována i technika, která byla v roce 2024 nasazena při povodních a pomohla tak tisícům obyvatel. Přímo na místě hasiči z HZS hl. m. Prahy, HZS Středočeského kraje a Institutu ochrany obyvatelstva představili prostředky osobní ochrany i vybavení pro ochranu CBRN, které bylo </w:t>
      </w:r>
      <w:r>
        <w:rPr>
          <w:rFonts w:ascii="Arial" w:hAnsi="Arial" w:cs="Arial"/>
        </w:rPr>
        <w:t xml:space="preserve">rovněž </w:t>
      </w:r>
      <w:r w:rsidRPr="0031385A">
        <w:rPr>
          <w:rFonts w:ascii="Arial" w:hAnsi="Arial" w:cs="Arial"/>
        </w:rPr>
        <w:t>pořízeno z prostředků EU. Součástí programu byla také virtuální návštěva výcvikových a vzdělávacích středisek ve Velkém Poříčí a Brně</w:t>
      </w:r>
      <w:r w:rsidR="0053523A">
        <w:rPr>
          <w:rFonts w:ascii="Arial" w:hAnsi="Arial" w:cs="Arial"/>
        </w:rPr>
        <w:t xml:space="preserve"> a nové hasičské stanice v Přerově.</w:t>
      </w:r>
    </w:p>
    <w:p w14:paraId="2E69853E" w14:textId="1EE95EA2" w:rsidR="0031385A" w:rsidRPr="001946FE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t xml:space="preserve">Unikátním prvkem je rozsah podpory dobrovolných jednotek, který nemá obdoby ani v evropském měřítku. Díky IROP se tak daří systematicky posilovat bezpečnost i v menších obcích, kde by bez evropské podpory pořízení moderní techniky nebylo možné. </w:t>
      </w:r>
    </w:p>
    <w:p w14:paraId="21297A03" w14:textId="77777777" w:rsidR="0031385A" w:rsidRPr="001946FE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t>Dalšími významnými podpořenými projekty jsou výstavby a modernizace krajských hasičských stanic, výcvikových center či speciální techniky – například pásová rypadla, mobilní úpravny vody nebo dekontaminační zařízení.</w:t>
      </w:r>
    </w:p>
    <w:p w14:paraId="4F3A7A70" w14:textId="77777777" w:rsidR="0031385A" w:rsidRPr="0031385A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  <w:i/>
          <w:iCs/>
        </w:rPr>
        <w:t>„Budoucí programové období po roce 2028 přinese ještě větší důraz na odolnost. Nejen složek integrovaného záchranného systému, ale i obyvatelstva a kritické infrastruktury. Klíčovou roli sehraje kybernetická bezpečnost, energetická soběstačnost stanic i moderní technologie, včetně leteckého hašení nebo budování výcvikových center,“</w:t>
      </w:r>
      <w:r w:rsidRPr="0031385A">
        <w:rPr>
          <w:rFonts w:ascii="Arial" w:hAnsi="Arial" w:cs="Arial"/>
        </w:rPr>
        <w:t xml:space="preserve"> upřesnila Dana Čechová.</w:t>
      </w:r>
    </w:p>
    <w:p w14:paraId="28309213" w14:textId="77777777" w:rsidR="0031385A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lastRenderedPageBreak/>
        <w:t xml:space="preserve">Podpora IZS prostřednictvím IROP je pro české i moravské regiony naprosto klíčová. Bez ní by nebylo možné zajistit tak rozsáhlou obnovu techniky, stavbu nových objektů ani vybavení pro zásahy v době klimatických změn a rostoucích bezpečnostních hrozeb. </w:t>
      </w:r>
    </w:p>
    <w:p w14:paraId="1178011E" w14:textId="60D24A39" w:rsidR="0031385A" w:rsidRPr="001946FE" w:rsidRDefault="0031385A" w:rsidP="0031385A">
      <w:pPr>
        <w:jc w:val="both"/>
        <w:rPr>
          <w:rFonts w:ascii="Arial" w:hAnsi="Arial" w:cs="Arial"/>
        </w:rPr>
      </w:pPr>
      <w:r w:rsidRPr="0031385A">
        <w:rPr>
          <w:rFonts w:ascii="Arial" w:hAnsi="Arial" w:cs="Arial"/>
        </w:rPr>
        <w:t>Generální ředitel HZS ČR gen</w:t>
      </w:r>
      <w:r w:rsidR="0053523A">
        <w:rPr>
          <w:rFonts w:ascii="Arial" w:hAnsi="Arial" w:cs="Arial"/>
        </w:rPr>
        <w:t>por</w:t>
      </w:r>
      <w:r w:rsidRPr="0031385A">
        <w:rPr>
          <w:rFonts w:ascii="Arial" w:hAnsi="Arial" w:cs="Arial"/>
        </w:rPr>
        <w:t>. Vladimír Vlček na konferenci připomněl, že IROP je pro hasiče nepostradatelný</w:t>
      </w:r>
      <w:r>
        <w:rPr>
          <w:rFonts w:ascii="Arial" w:hAnsi="Arial" w:cs="Arial"/>
        </w:rPr>
        <w:t>.</w:t>
      </w:r>
      <w:r w:rsidR="0053523A">
        <w:rPr>
          <w:rFonts w:ascii="Arial" w:hAnsi="Arial" w:cs="Arial"/>
        </w:rPr>
        <w:t xml:space="preserve"> </w:t>
      </w:r>
      <w:r w:rsidR="0053523A" w:rsidRPr="0053523A">
        <w:rPr>
          <w:rFonts w:ascii="Arial" w:hAnsi="Arial" w:cs="Arial"/>
        </w:rPr>
        <w:t xml:space="preserve">Působnost Hasičského záchranného sboru se stále rozrůstá – v loňském roce překročil hranici 200. tisíc mimořádných událostí, zejména kvůli povodním. </w:t>
      </w:r>
      <w:r w:rsidRPr="0031385A">
        <w:rPr>
          <w:rFonts w:ascii="Arial" w:hAnsi="Arial" w:cs="Arial"/>
        </w:rPr>
        <w:t>Velitel Záchranného útvaru HZS ČR brig. gen. David Kareš dodal, že útvar má k dispozici přes 350 kusů speciální techniky, přičemž zhruba polovina zásahů probíhá s technikou pořízenou právě z prostředků EU.</w:t>
      </w:r>
    </w:p>
    <w:p w14:paraId="43CF9AFD" w14:textId="64B3F0E1" w:rsidR="0031385A" w:rsidRPr="001946FE" w:rsidRDefault="0031385A" w:rsidP="0031385A">
      <w:pPr>
        <w:jc w:val="both"/>
        <w:rPr>
          <w:rFonts w:ascii="Arial" w:hAnsi="Arial" w:cs="Arial"/>
        </w:rPr>
      </w:pPr>
      <w:r w:rsidRPr="00811498">
        <w:rPr>
          <w:rFonts w:ascii="Arial" w:hAnsi="Arial" w:cs="Arial"/>
          <w:i/>
          <w:iCs/>
        </w:rPr>
        <w:t xml:space="preserve">„Hasičský záchranný sbor i dobrovolné jednotky dnes stojí před novými výzvami – od povodní přes požáry až po kybernetické hrozby. Díky podpoře Evropské unie jsme ale připraveni reagovat rychle a efektivně. Každá nová stanice, každé moderní vozidlo znamená lepší ochranu života a majetku našich občanů,“ </w:t>
      </w:r>
      <w:r w:rsidRPr="0031385A">
        <w:rPr>
          <w:rFonts w:ascii="Arial" w:hAnsi="Arial" w:cs="Arial"/>
        </w:rPr>
        <w:t>zdůraznil Vlček.</w:t>
      </w:r>
    </w:p>
    <w:p w14:paraId="4CE66EFF" w14:textId="50B1939F" w:rsidR="000052E7" w:rsidRPr="00211EFB" w:rsidRDefault="000052E7" w:rsidP="00511EC6">
      <w:pPr>
        <w:pStyle w:val="Bezmezer"/>
        <w:spacing w:line="276" w:lineRule="auto"/>
        <w:jc w:val="both"/>
        <w:rPr>
          <w:rFonts w:ascii="Arial" w:hAnsi="Arial" w:cs="Arial"/>
          <w:b/>
          <w:bCs/>
        </w:rPr>
      </w:pPr>
    </w:p>
    <w:p w14:paraId="663CE1A8" w14:textId="2F81D3BC" w:rsidR="000E332C" w:rsidRPr="00211EFB" w:rsidRDefault="00A03707" w:rsidP="0003422A">
      <w:pPr>
        <w:spacing w:after="120"/>
        <w:jc w:val="both"/>
        <w:rPr>
          <w:rFonts w:ascii="Arial" w:hAnsi="Arial" w:cs="Arial"/>
          <w:b/>
          <w:bCs/>
        </w:rPr>
      </w:pPr>
      <w:r w:rsidRPr="00211EFB">
        <w:rPr>
          <w:rFonts w:ascii="Arial" w:hAnsi="Arial" w:cs="Arial"/>
          <w:b/>
          <w:bCs/>
        </w:rPr>
        <w:t>Víc</w:t>
      </w:r>
      <w:r w:rsidR="00E93F13" w:rsidRPr="00211EFB">
        <w:rPr>
          <w:rFonts w:ascii="Arial" w:hAnsi="Arial" w:cs="Arial"/>
          <w:b/>
          <w:bCs/>
        </w:rPr>
        <w:t>e</w:t>
      </w:r>
      <w:r w:rsidRPr="00211EFB">
        <w:rPr>
          <w:rFonts w:ascii="Arial" w:hAnsi="Arial" w:cs="Arial"/>
          <w:b/>
          <w:bCs/>
        </w:rPr>
        <w:t xml:space="preserve"> informací poskytne</w:t>
      </w:r>
      <w:r w:rsidR="00172707" w:rsidRPr="00211EFB">
        <w:rPr>
          <w:rFonts w:ascii="Arial" w:hAnsi="Arial" w:cs="Arial"/>
          <w:b/>
          <w:bCs/>
        </w:rPr>
        <w:t>:</w:t>
      </w:r>
    </w:p>
    <w:p w14:paraId="0E925E51" w14:textId="5B224182" w:rsidR="000D2F66" w:rsidRPr="00211EFB" w:rsidRDefault="00FF72F9" w:rsidP="0003422A">
      <w:pPr>
        <w:spacing w:after="120"/>
        <w:jc w:val="both"/>
        <w:rPr>
          <w:rFonts w:ascii="Arial" w:hAnsi="Arial" w:cs="Arial"/>
          <w:bCs/>
        </w:rPr>
      </w:pPr>
      <w:r w:rsidRPr="00211EFB">
        <w:rPr>
          <w:rFonts w:ascii="Arial" w:hAnsi="Arial" w:cs="Arial"/>
          <w:bCs/>
        </w:rPr>
        <w:t>Markéta Reedová</w:t>
      </w:r>
      <w:r w:rsidR="0003422A" w:rsidRPr="00211EFB">
        <w:rPr>
          <w:rFonts w:ascii="Arial" w:hAnsi="Arial" w:cs="Arial"/>
          <w:bCs/>
        </w:rPr>
        <w:t xml:space="preserve">, </w:t>
      </w:r>
      <w:r w:rsidR="00F247DC" w:rsidRPr="00211EFB">
        <w:rPr>
          <w:rFonts w:ascii="Arial" w:hAnsi="Arial" w:cs="Arial"/>
          <w:bCs/>
        </w:rPr>
        <w:t>ředitelka odboru komunikace a rozvoje</w:t>
      </w:r>
    </w:p>
    <w:p w14:paraId="50CCA7FF" w14:textId="4BDDB299" w:rsidR="000D2F66" w:rsidRPr="00211EFB" w:rsidRDefault="00811498" w:rsidP="0003422A">
      <w:pPr>
        <w:spacing w:after="120"/>
        <w:jc w:val="both"/>
        <w:rPr>
          <w:rFonts w:ascii="Arial" w:hAnsi="Arial" w:cs="Arial"/>
          <w:bCs/>
        </w:rPr>
      </w:pPr>
      <w:hyperlink r:id="rId8" w:history="1">
        <w:r w:rsidRPr="0010592F">
          <w:rPr>
            <w:rStyle w:val="Hypertextovodkaz"/>
            <w:rFonts w:ascii="Arial" w:hAnsi="Arial" w:cs="Arial"/>
            <w:bCs/>
          </w:rPr>
          <w:t>marketa.reedova@crr.gov.cz</w:t>
        </w:r>
      </w:hyperlink>
      <w:r w:rsidR="0003422A" w:rsidRPr="00211EFB">
        <w:rPr>
          <w:rFonts w:ascii="Arial" w:hAnsi="Arial" w:cs="Arial"/>
          <w:bCs/>
        </w:rPr>
        <w:t xml:space="preserve">, </w:t>
      </w:r>
      <w:r w:rsidR="000D2F66" w:rsidRPr="00211EFB">
        <w:rPr>
          <w:rFonts w:ascii="Arial" w:hAnsi="Arial" w:cs="Arial"/>
          <w:bCs/>
        </w:rPr>
        <w:t>tel.: 606 616</w:t>
      </w:r>
      <w:r w:rsidR="002B27D7" w:rsidRPr="00211EFB">
        <w:rPr>
          <w:rFonts w:ascii="Arial" w:hAnsi="Arial" w:cs="Arial"/>
          <w:bCs/>
        </w:rPr>
        <w:t> </w:t>
      </w:r>
      <w:r w:rsidR="000D2F66" w:rsidRPr="00211EFB">
        <w:rPr>
          <w:rFonts w:ascii="Arial" w:hAnsi="Arial" w:cs="Arial"/>
          <w:bCs/>
        </w:rPr>
        <w:t>297</w:t>
      </w:r>
    </w:p>
    <w:p w14:paraId="08586F38" w14:textId="77777777" w:rsidR="002B27D7" w:rsidRPr="00211EFB" w:rsidRDefault="002B27D7" w:rsidP="0003422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60BBF3F4" w14:textId="77777777" w:rsidR="00511EC6" w:rsidRPr="00511EC6" w:rsidRDefault="00511EC6" w:rsidP="00511EC6">
      <w:pPr>
        <w:jc w:val="both"/>
        <w:rPr>
          <w:rFonts w:ascii="Arial" w:hAnsi="Arial" w:cs="Arial"/>
        </w:rPr>
      </w:pPr>
      <w:r w:rsidRPr="00511EC6">
        <w:rPr>
          <w:rFonts w:ascii="Arial" w:hAnsi="Arial" w:cs="Arial"/>
          <w:b/>
          <w:bCs/>
          <w:i/>
          <w:iCs/>
        </w:rPr>
        <w:t>O Centru pro regionální rozvoj České republiky:</w:t>
      </w:r>
    </w:p>
    <w:p w14:paraId="258AC51D" w14:textId="77777777" w:rsidR="00511EC6" w:rsidRPr="00511EC6" w:rsidRDefault="00511EC6" w:rsidP="00511EC6">
      <w:pPr>
        <w:jc w:val="both"/>
        <w:rPr>
          <w:rFonts w:ascii="Arial" w:hAnsi="Arial" w:cs="Arial"/>
        </w:rPr>
      </w:pPr>
      <w:r w:rsidRPr="00511EC6">
        <w:rPr>
          <w:rFonts w:ascii="Arial" w:hAnsi="Arial" w:cs="Arial"/>
          <w:i/>
          <w:iCs/>
        </w:rPr>
        <w:t xml:space="preserve">Centrum pro regionální rozvoj je státní agentura, která zabezpečuje především politiky regionálního rozvoje a koheze. Už téměř třicet let administruje největší zdroje evropských peněz pro rozvoj regionů: Integrovaný regionální operační program a programy evropské územní spolupráce, zodpovědnost má i za řadu národních dotačních programů, například Živel 1–4. Pobočky má ve všech krajských městech. Ročně také zkontroluje více než 30 000 veřejných zakázek – patří tak k nejrespektovanějším expertům v této oblasti v Česku. Centrum je inovátorem v efektivním použití umělé inteligence a expertním místem pro koncept Smart </w:t>
      </w:r>
      <w:proofErr w:type="spellStart"/>
      <w:r w:rsidRPr="00511EC6">
        <w:rPr>
          <w:rFonts w:ascii="Arial" w:hAnsi="Arial" w:cs="Arial"/>
          <w:i/>
          <w:iCs/>
        </w:rPr>
        <w:t>Cities</w:t>
      </w:r>
      <w:proofErr w:type="spellEnd"/>
      <w:r w:rsidRPr="00511EC6">
        <w:rPr>
          <w:rFonts w:ascii="Arial" w:hAnsi="Arial" w:cs="Arial"/>
          <w:i/>
          <w:iCs/>
        </w:rPr>
        <w:t xml:space="preserve">. Více informací na </w:t>
      </w:r>
      <w:hyperlink r:id="rId9" w:history="1">
        <w:r w:rsidRPr="00511EC6">
          <w:rPr>
            <w:rStyle w:val="Hypertextovodkaz"/>
            <w:rFonts w:ascii="Arial" w:hAnsi="Arial" w:cs="Arial"/>
            <w:i/>
            <w:iCs/>
          </w:rPr>
          <w:t>crr.gov.cz</w:t>
        </w:r>
      </w:hyperlink>
      <w:r w:rsidRPr="00511EC6">
        <w:rPr>
          <w:rFonts w:ascii="Arial" w:hAnsi="Arial" w:cs="Arial"/>
          <w:i/>
          <w:iCs/>
        </w:rPr>
        <w:t>.</w:t>
      </w:r>
    </w:p>
    <w:p w14:paraId="304C967C" w14:textId="2A643116" w:rsidR="006A1545" w:rsidRDefault="006A1545" w:rsidP="00511EC6">
      <w:p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</w:p>
    <w:sectPr w:rsidR="006A15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3ED8" w14:textId="77777777" w:rsidR="00FE7EF7" w:rsidRDefault="00FE7EF7" w:rsidP="00950BCA">
      <w:pPr>
        <w:spacing w:after="0" w:line="240" w:lineRule="auto"/>
      </w:pPr>
      <w:r>
        <w:separator/>
      </w:r>
    </w:p>
  </w:endnote>
  <w:endnote w:type="continuationSeparator" w:id="0">
    <w:p w14:paraId="4F79392E" w14:textId="77777777" w:rsidR="00FE7EF7" w:rsidRDefault="00FE7EF7" w:rsidP="0095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618E" w14:textId="46426BC4" w:rsidR="00FC3E3F" w:rsidRPr="00FE310E" w:rsidRDefault="00FC3E3F">
    <w:pPr>
      <w:pStyle w:val="Zpat"/>
      <w:rPr>
        <w:rFonts w:ascii="Arial" w:hAnsi="Arial" w:cs="Arial"/>
        <w:sz w:val="20"/>
        <w:szCs w:val="20"/>
      </w:rPr>
    </w:pPr>
    <w:r w:rsidRPr="00FE310E">
      <w:rPr>
        <w:rFonts w:ascii="Arial" w:hAnsi="Arial" w:cs="Arial"/>
        <w:sz w:val="20"/>
        <w:szCs w:val="20"/>
      </w:rPr>
      <w:t>Centrum pro regionální rozvoj České republiky</w:t>
    </w:r>
    <w:r w:rsidRPr="00FE310E">
      <w:rPr>
        <w:rFonts w:ascii="Arial" w:hAnsi="Arial" w:cs="Arial"/>
        <w:sz w:val="20"/>
        <w:szCs w:val="20"/>
      </w:rPr>
      <w:tab/>
    </w:r>
    <w:r w:rsidRPr="00FE310E">
      <w:rPr>
        <w:rFonts w:ascii="Arial" w:hAnsi="Arial" w:cs="Arial"/>
        <w:sz w:val="20"/>
        <w:szCs w:val="20"/>
      </w:rPr>
      <w:tab/>
    </w:r>
    <w:hyperlink r:id="rId1" w:history="1">
      <w:r>
        <w:rPr>
          <w:rStyle w:val="Hypertextovodkaz"/>
        </w:rPr>
        <w:t>www.crr.gov.cz</w:t>
      </w:r>
    </w:hyperlink>
  </w:p>
  <w:p w14:paraId="1E3159DB" w14:textId="413F33D6" w:rsidR="00FC3E3F" w:rsidRPr="00FE310E" w:rsidRDefault="00FC3E3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FE310E">
      <w:rPr>
        <w:rFonts w:ascii="Arial" w:hAnsi="Arial" w:cs="Arial"/>
        <w:sz w:val="20"/>
        <w:szCs w:val="20"/>
      </w:rPr>
      <w:tab/>
    </w:r>
    <w:hyperlink r:id="rId2" w:history="1">
      <w:r w:rsidRPr="00FE310E">
        <w:rPr>
          <w:rStyle w:val="Hypertextovodkaz"/>
          <w:rFonts w:ascii="Arial" w:hAnsi="Arial" w:cs="Arial"/>
          <w:sz w:val="20"/>
          <w:szCs w:val="20"/>
        </w:rPr>
        <w:t>media@crr.cz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990C" w14:textId="77777777" w:rsidR="00FE7EF7" w:rsidRDefault="00FE7EF7" w:rsidP="00950BCA">
      <w:pPr>
        <w:spacing w:after="0" w:line="240" w:lineRule="auto"/>
      </w:pPr>
      <w:r>
        <w:separator/>
      </w:r>
    </w:p>
  </w:footnote>
  <w:footnote w:type="continuationSeparator" w:id="0">
    <w:p w14:paraId="73708BFE" w14:textId="77777777" w:rsidR="00FE7EF7" w:rsidRDefault="00FE7EF7" w:rsidP="0095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EEB8" w14:textId="64E95DE6" w:rsidR="00FC3E3F" w:rsidRPr="0017129E" w:rsidRDefault="00FC3E3F" w:rsidP="00C26C93">
    <w:pPr>
      <w:pStyle w:val="Zhlav"/>
      <w:jc w:val="right"/>
      <w:rPr>
        <w:rFonts w:ascii="Arial" w:hAnsi="Arial" w:cs="Arial"/>
      </w:rPr>
    </w:pPr>
    <w:r w:rsidRPr="0017129E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1A2014D" wp14:editId="361D0849">
          <wp:simplePos x="0" y="0"/>
          <wp:positionH relativeFrom="margin">
            <wp:posOffset>-135890</wp:posOffset>
          </wp:positionH>
          <wp:positionV relativeFrom="paragraph">
            <wp:posOffset>-49530</wp:posOffset>
          </wp:positionV>
          <wp:extent cx="2596515" cy="774065"/>
          <wp:effectExtent l="0" t="0" r="0" b="6985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129E">
      <w:rPr>
        <w:rFonts w:ascii="Arial" w:hAnsi="Arial" w:cs="Arial"/>
      </w:rPr>
      <w:t>Tisková zpráva</w:t>
    </w:r>
  </w:p>
  <w:p w14:paraId="1625D296" w14:textId="77777777" w:rsidR="00FC3E3F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440C70B3" w14:textId="77777777" w:rsidR="00FC3E3F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2C4C6350" w14:textId="77777777" w:rsidR="00FC3E3F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75F228AB" w14:textId="77777777" w:rsidR="00FC3E3F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660F16CA" w14:textId="77777777" w:rsidR="00FC3E3F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  <w:p w14:paraId="098AB734" w14:textId="77777777" w:rsidR="00FC3E3F" w:rsidRPr="00FD17E9" w:rsidRDefault="00FC3E3F" w:rsidP="00C26C93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264"/>
    <w:multiLevelType w:val="hybridMultilevel"/>
    <w:tmpl w:val="FA206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988"/>
    <w:multiLevelType w:val="multilevel"/>
    <w:tmpl w:val="FEA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F65FC"/>
    <w:multiLevelType w:val="hybridMultilevel"/>
    <w:tmpl w:val="73DACEA6"/>
    <w:lvl w:ilvl="0" w:tplc="E6C4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E6C19"/>
    <w:multiLevelType w:val="multilevel"/>
    <w:tmpl w:val="B70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C87691"/>
    <w:multiLevelType w:val="multilevel"/>
    <w:tmpl w:val="DB5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DA1695"/>
    <w:multiLevelType w:val="hybridMultilevel"/>
    <w:tmpl w:val="29DA0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A0E90"/>
    <w:multiLevelType w:val="hybridMultilevel"/>
    <w:tmpl w:val="BB2E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D2971"/>
    <w:multiLevelType w:val="multilevel"/>
    <w:tmpl w:val="F84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597AD9"/>
    <w:multiLevelType w:val="hybridMultilevel"/>
    <w:tmpl w:val="A9906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A4119"/>
    <w:multiLevelType w:val="hybridMultilevel"/>
    <w:tmpl w:val="E7380446"/>
    <w:lvl w:ilvl="0" w:tplc="C6206812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62505"/>
    <w:multiLevelType w:val="hybridMultilevel"/>
    <w:tmpl w:val="CF34B3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77242"/>
    <w:multiLevelType w:val="hybridMultilevel"/>
    <w:tmpl w:val="826AB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09363">
    <w:abstractNumId w:val="5"/>
  </w:num>
  <w:num w:numId="2" w16cid:durableId="754982047">
    <w:abstractNumId w:val="9"/>
  </w:num>
  <w:num w:numId="3" w16cid:durableId="1514881055">
    <w:abstractNumId w:val="3"/>
  </w:num>
  <w:num w:numId="4" w16cid:durableId="548417692">
    <w:abstractNumId w:val="7"/>
  </w:num>
  <w:num w:numId="5" w16cid:durableId="159543436">
    <w:abstractNumId w:val="4"/>
  </w:num>
  <w:num w:numId="6" w16cid:durableId="800654520">
    <w:abstractNumId w:val="1"/>
  </w:num>
  <w:num w:numId="7" w16cid:durableId="937448998">
    <w:abstractNumId w:val="10"/>
  </w:num>
  <w:num w:numId="8" w16cid:durableId="316808843">
    <w:abstractNumId w:val="8"/>
  </w:num>
  <w:num w:numId="9" w16cid:durableId="1155754960">
    <w:abstractNumId w:val="11"/>
  </w:num>
  <w:num w:numId="10" w16cid:durableId="965352740">
    <w:abstractNumId w:val="0"/>
  </w:num>
  <w:num w:numId="11" w16cid:durableId="1805465506">
    <w:abstractNumId w:val="6"/>
  </w:num>
  <w:num w:numId="12" w16cid:durableId="74383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CA"/>
    <w:rsid w:val="00002CEF"/>
    <w:rsid w:val="000052E7"/>
    <w:rsid w:val="000108DB"/>
    <w:rsid w:val="00011110"/>
    <w:rsid w:val="00011B54"/>
    <w:rsid w:val="000127FA"/>
    <w:rsid w:val="00015F2B"/>
    <w:rsid w:val="0002103C"/>
    <w:rsid w:val="00022F85"/>
    <w:rsid w:val="00026589"/>
    <w:rsid w:val="0003422A"/>
    <w:rsid w:val="00034B5E"/>
    <w:rsid w:val="00035385"/>
    <w:rsid w:val="00035572"/>
    <w:rsid w:val="00035F36"/>
    <w:rsid w:val="00043AFF"/>
    <w:rsid w:val="00043D31"/>
    <w:rsid w:val="000802ED"/>
    <w:rsid w:val="000834FC"/>
    <w:rsid w:val="000866A2"/>
    <w:rsid w:val="00090590"/>
    <w:rsid w:val="00090BA4"/>
    <w:rsid w:val="00090FD8"/>
    <w:rsid w:val="000913E1"/>
    <w:rsid w:val="000A0A9E"/>
    <w:rsid w:val="000A31AE"/>
    <w:rsid w:val="000A528B"/>
    <w:rsid w:val="000A5CC7"/>
    <w:rsid w:val="000A782D"/>
    <w:rsid w:val="000B1F25"/>
    <w:rsid w:val="000B2CB5"/>
    <w:rsid w:val="000C6384"/>
    <w:rsid w:val="000D2F66"/>
    <w:rsid w:val="000D3D39"/>
    <w:rsid w:val="000D4F6A"/>
    <w:rsid w:val="000E08AA"/>
    <w:rsid w:val="000E21CC"/>
    <w:rsid w:val="000E2367"/>
    <w:rsid w:val="000E332C"/>
    <w:rsid w:val="000E5559"/>
    <w:rsid w:val="000F2C01"/>
    <w:rsid w:val="001005C4"/>
    <w:rsid w:val="00101007"/>
    <w:rsid w:val="001042D6"/>
    <w:rsid w:val="001111C2"/>
    <w:rsid w:val="001138E7"/>
    <w:rsid w:val="00125EC7"/>
    <w:rsid w:val="00132F5F"/>
    <w:rsid w:val="00135734"/>
    <w:rsid w:val="001413B1"/>
    <w:rsid w:val="00143FBD"/>
    <w:rsid w:val="00152C46"/>
    <w:rsid w:val="00155CC6"/>
    <w:rsid w:val="00163B5A"/>
    <w:rsid w:val="0017129E"/>
    <w:rsid w:val="00172707"/>
    <w:rsid w:val="00172773"/>
    <w:rsid w:val="00175233"/>
    <w:rsid w:val="00180D4B"/>
    <w:rsid w:val="0019060D"/>
    <w:rsid w:val="001931FD"/>
    <w:rsid w:val="001946FE"/>
    <w:rsid w:val="00194756"/>
    <w:rsid w:val="00194BB7"/>
    <w:rsid w:val="0019627E"/>
    <w:rsid w:val="001A1679"/>
    <w:rsid w:val="001B4332"/>
    <w:rsid w:val="001C027D"/>
    <w:rsid w:val="001C2B83"/>
    <w:rsid w:val="001C39A0"/>
    <w:rsid w:val="001D055A"/>
    <w:rsid w:val="001D2D99"/>
    <w:rsid w:val="001E115E"/>
    <w:rsid w:val="001F0ADE"/>
    <w:rsid w:val="001F201D"/>
    <w:rsid w:val="001F2187"/>
    <w:rsid w:val="002011E4"/>
    <w:rsid w:val="00204D55"/>
    <w:rsid w:val="00205410"/>
    <w:rsid w:val="00211EFB"/>
    <w:rsid w:val="00236E51"/>
    <w:rsid w:val="00237FB7"/>
    <w:rsid w:val="00240FC7"/>
    <w:rsid w:val="0024425F"/>
    <w:rsid w:val="00250986"/>
    <w:rsid w:val="00250E1D"/>
    <w:rsid w:val="00254493"/>
    <w:rsid w:val="0026718D"/>
    <w:rsid w:val="00272AEE"/>
    <w:rsid w:val="00273945"/>
    <w:rsid w:val="00275074"/>
    <w:rsid w:val="002759BA"/>
    <w:rsid w:val="002909E3"/>
    <w:rsid w:val="002912D4"/>
    <w:rsid w:val="00293107"/>
    <w:rsid w:val="00297831"/>
    <w:rsid w:val="002A276B"/>
    <w:rsid w:val="002A4D35"/>
    <w:rsid w:val="002A576B"/>
    <w:rsid w:val="002B27D7"/>
    <w:rsid w:val="002B537D"/>
    <w:rsid w:val="002D1C45"/>
    <w:rsid w:val="002D4F80"/>
    <w:rsid w:val="002D654F"/>
    <w:rsid w:val="002E6F3A"/>
    <w:rsid w:val="002F0E3B"/>
    <w:rsid w:val="002F25AE"/>
    <w:rsid w:val="002F2CE8"/>
    <w:rsid w:val="002F598C"/>
    <w:rsid w:val="003041C5"/>
    <w:rsid w:val="00304AAC"/>
    <w:rsid w:val="0031025D"/>
    <w:rsid w:val="00311C3E"/>
    <w:rsid w:val="0031385A"/>
    <w:rsid w:val="00315EE5"/>
    <w:rsid w:val="00321C0D"/>
    <w:rsid w:val="003234F3"/>
    <w:rsid w:val="003315AF"/>
    <w:rsid w:val="00336D47"/>
    <w:rsid w:val="00337C9D"/>
    <w:rsid w:val="00341D99"/>
    <w:rsid w:val="003504CA"/>
    <w:rsid w:val="003516DF"/>
    <w:rsid w:val="003525C4"/>
    <w:rsid w:val="00360782"/>
    <w:rsid w:val="00360AC2"/>
    <w:rsid w:val="003832D5"/>
    <w:rsid w:val="0038531F"/>
    <w:rsid w:val="0038753C"/>
    <w:rsid w:val="00390B57"/>
    <w:rsid w:val="00391FC2"/>
    <w:rsid w:val="0039479D"/>
    <w:rsid w:val="0039626B"/>
    <w:rsid w:val="003A3D4D"/>
    <w:rsid w:val="003C3A5C"/>
    <w:rsid w:val="003C3B0F"/>
    <w:rsid w:val="003D0D5B"/>
    <w:rsid w:val="003D64FA"/>
    <w:rsid w:val="003E6C24"/>
    <w:rsid w:val="003F05EB"/>
    <w:rsid w:val="003F5FC8"/>
    <w:rsid w:val="004005B0"/>
    <w:rsid w:val="00400659"/>
    <w:rsid w:val="004010C9"/>
    <w:rsid w:val="00404DE0"/>
    <w:rsid w:val="004104DB"/>
    <w:rsid w:val="004175A9"/>
    <w:rsid w:val="0043537F"/>
    <w:rsid w:val="00436325"/>
    <w:rsid w:val="00436663"/>
    <w:rsid w:val="00437C87"/>
    <w:rsid w:val="00440F59"/>
    <w:rsid w:val="00442063"/>
    <w:rsid w:val="00444DBB"/>
    <w:rsid w:val="0044752E"/>
    <w:rsid w:val="004617FF"/>
    <w:rsid w:val="00462175"/>
    <w:rsid w:val="00465462"/>
    <w:rsid w:val="00465D45"/>
    <w:rsid w:val="00466D4C"/>
    <w:rsid w:val="00470A90"/>
    <w:rsid w:val="00474758"/>
    <w:rsid w:val="004765C7"/>
    <w:rsid w:val="00477C52"/>
    <w:rsid w:val="00480524"/>
    <w:rsid w:val="004805CC"/>
    <w:rsid w:val="0048636E"/>
    <w:rsid w:val="004C34FE"/>
    <w:rsid w:val="004C7001"/>
    <w:rsid w:val="004D160F"/>
    <w:rsid w:val="004D380C"/>
    <w:rsid w:val="004E5BFC"/>
    <w:rsid w:val="004F261F"/>
    <w:rsid w:val="004F2EBE"/>
    <w:rsid w:val="004F3D98"/>
    <w:rsid w:val="004F4C4C"/>
    <w:rsid w:val="004F75DD"/>
    <w:rsid w:val="004F7D42"/>
    <w:rsid w:val="00500031"/>
    <w:rsid w:val="00501102"/>
    <w:rsid w:val="00501838"/>
    <w:rsid w:val="00504C16"/>
    <w:rsid w:val="00504CCF"/>
    <w:rsid w:val="00505CE2"/>
    <w:rsid w:val="00511EC6"/>
    <w:rsid w:val="0051241E"/>
    <w:rsid w:val="005173ED"/>
    <w:rsid w:val="00517705"/>
    <w:rsid w:val="00524A82"/>
    <w:rsid w:val="00530166"/>
    <w:rsid w:val="00531DF7"/>
    <w:rsid w:val="005327D3"/>
    <w:rsid w:val="0053523A"/>
    <w:rsid w:val="00535DD7"/>
    <w:rsid w:val="005421F7"/>
    <w:rsid w:val="005444D0"/>
    <w:rsid w:val="00550273"/>
    <w:rsid w:val="00555D60"/>
    <w:rsid w:val="00586CEF"/>
    <w:rsid w:val="00587E31"/>
    <w:rsid w:val="005957F5"/>
    <w:rsid w:val="005B4685"/>
    <w:rsid w:val="005B540D"/>
    <w:rsid w:val="005B69C2"/>
    <w:rsid w:val="005B6F25"/>
    <w:rsid w:val="005C2530"/>
    <w:rsid w:val="005D00AD"/>
    <w:rsid w:val="005E0224"/>
    <w:rsid w:val="005F0F0F"/>
    <w:rsid w:val="00603D61"/>
    <w:rsid w:val="00604D3A"/>
    <w:rsid w:val="0060673E"/>
    <w:rsid w:val="00607600"/>
    <w:rsid w:val="00617EFB"/>
    <w:rsid w:val="00631338"/>
    <w:rsid w:val="00635941"/>
    <w:rsid w:val="006376D3"/>
    <w:rsid w:val="00640F26"/>
    <w:rsid w:val="0064682E"/>
    <w:rsid w:val="006564B6"/>
    <w:rsid w:val="0066036B"/>
    <w:rsid w:val="00661566"/>
    <w:rsid w:val="0066284F"/>
    <w:rsid w:val="00662D48"/>
    <w:rsid w:val="00665100"/>
    <w:rsid w:val="006A1545"/>
    <w:rsid w:val="006A2B6C"/>
    <w:rsid w:val="006A7577"/>
    <w:rsid w:val="006C305E"/>
    <w:rsid w:val="006C549D"/>
    <w:rsid w:val="006D109F"/>
    <w:rsid w:val="006E07DF"/>
    <w:rsid w:val="006E10E6"/>
    <w:rsid w:val="00702DB1"/>
    <w:rsid w:val="0070635C"/>
    <w:rsid w:val="00722D68"/>
    <w:rsid w:val="00733682"/>
    <w:rsid w:val="007351C8"/>
    <w:rsid w:val="00740494"/>
    <w:rsid w:val="007447B1"/>
    <w:rsid w:val="00744CCC"/>
    <w:rsid w:val="0075181A"/>
    <w:rsid w:val="00754A7A"/>
    <w:rsid w:val="00757EB1"/>
    <w:rsid w:val="007613CD"/>
    <w:rsid w:val="007645FF"/>
    <w:rsid w:val="00766024"/>
    <w:rsid w:val="007667C7"/>
    <w:rsid w:val="0076799F"/>
    <w:rsid w:val="00770FF9"/>
    <w:rsid w:val="00780AFE"/>
    <w:rsid w:val="007819CD"/>
    <w:rsid w:val="0078328A"/>
    <w:rsid w:val="00785FF2"/>
    <w:rsid w:val="007904ED"/>
    <w:rsid w:val="00790A1D"/>
    <w:rsid w:val="0079312B"/>
    <w:rsid w:val="00796444"/>
    <w:rsid w:val="007974DF"/>
    <w:rsid w:val="007B1175"/>
    <w:rsid w:val="007B4628"/>
    <w:rsid w:val="007B608D"/>
    <w:rsid w:val="007C1DF9"/>
    <w:rsid w:val="007C26D7"/>
    <w:rsid w:val="007C3BB7"/>
    <w:rsid w:val="007D2BE5"/>
    <w:rsid w:val="007D3D60"/>
    <w:rsid w:val="007E186B"/>
    <w:rsid w:val="007E3E8E"/>
    <w:rsid w:val="007E4367"/>
    <w:rsid w:val="007E5305"/>
    <w:rsid w:val="007E54F1"/>
    <w:rsid w:val="007E5A56"/>
    <w:rsid w:val="007E612C"/>
    <w:rsid w:val="007E7C04"/>
    <w:rsid w:val="007F6B79"/>
    <w:rsid w:val="0080546D"/>
    <w:rsid w:val="00811498"/>
    <w:rsid w:val="00815648"/>
    <w:rsid w:val="00817C9C"/>
    <w:rsid w:val="008222BD"/>
    <w:rsid w:val="00824916"/>
    <w:rsid w:val="008253A6"/>
    <w:rsid w:val="008335E2"/>
    <w:rsid w:val="008338E0"/>
    <w:rsid w:val="00833EBD"/>
    <w:rsid w:val="00834A78"/>
    <w:rsid w:val="00836014"/>
    <w:rsid w:val="008463DB"/>
    <w:rsid w:val="00853E46"/>
    <w:rsid w:val="00857798"/>
    <w:rsid w:val="00862C57"/>
    <w:rsid w:val="00867DC9"/>
    <w:rsid w:val="008734C9"/>
    <w:rsid w:val="008848E6"/>
    <w:rsid w:val="00893324"/>
    <w:rsid w:val="008A34A5"/>
    <w:rsid w:val="008C5207"/>
    <w:rsid w:val="008E2ADC"/>
    <w:rsid w:val="008F223A"/>
    <w:rsid w:val="009153FF"/>
    <w:rsid w:val="00916D26"/>
    <w:rsid w:val="00916E06"/>
    <w:rsid w:val="009175E8"/>
    <w:rsid w:val="009323A5"/>
    <w:rsid w:val="009451DF"/>
    <w:rsid w:val="00950BCA"/>
    <w:rsid w:val="009529CF"/>
    <w:rsid w:val="009637B7"/>
    <w:rsid w:val="009700F1"/>
    <w:rsid w:val="009756FB"/>
    <w:rsid w:val="009760B3"/>
    <w:rsid w:val="009847E1"/>
    <w:rsid w:val="00991DD8"/>
    <w:rsid w:val="0099365F"/>
    <w:rsid w:val="00994BFB"/>
    <w:rsid w:val="009A1E2B"/>
    <w:rsid w:val="009B0857"/>
    <w:rsid w:val="009B09C4"/>
    <w:rsid w:val="009C274D"/>
    <w:rsid w:val="009C31CD"/>
    <w:rsid w:val="009C6BC9"/>
    <w:rsid w:val="009D3AB1"/>
    <w:rsid w:val="009D7940"/>
    <w:rsid w:val="009E179A"/>
    <w:rsid w:val="009E6E68"/>
    <w:rsid w:val="009F08E2"/>
    <w:rsid w:val="009F19C1"/>
    <w:rsid w:val="00A0329F"/>
    <w:rsid w:val="00A03707"/>
    <w:rsid w:val="00A1071B"/>
    <w:rsid w:val="00A134DF"/>
    <w:rsid w:val="00A15A11"/>
    <w:rsid w:val="00A27FF3"/>
    <w:rsid w:val="00A300A7"/>
    <w:rsid w:val="00A367E9"/>
    <w:rsid w:val="00A43D30"/>
    <w:rsid w:val="00A46F3A"/>
    <w:rsid w:val="00A55FC6"/>
    <w:rsid w:val="00A562BA"/>
    <w:rsid w:val="00A57314"/>
    <w:rsid w:val="00A623A5"/>
    <w:rsid w:val="00A73082"/>
    <w:rsid w:val="00A7526A"/>
    <w:rsid w:val="00A90656"/>
    <w:rsid w:val="00A97D48"/>
    <w:rsid w:val="00AA658D"/>
    <w:rsid w:val="00AB1101"/>
    <w:rsid w:val="00AB7F84"/>
    <w:rsid w:val="00AC7F2E"/>
    <w:rsid w:val="00AD141A"/>
    <w:rsid w:val="00AE14B1"/>
    <w:rsid w:val="00AE2ADC"/>
    <w:rsid w:val="00AF33EE"/>
    <w:rsid w:val="00AF3CB0"/>
    <w:rsid w:val="00AF52D0"/>
    <w:rsid w:val="00B150F2"/>
    <w:rsid w:val="00B454A9"/>
    <w:rsid w:val="00B51A1C"/>
    <w:rsid w:val="00B54D59"/>
    <w:rsid w:val="00B55A8A"/>
    <w:rsid w:val="00B55E16"/>
    <w:rsid w:val="00B75F51"/>
    <w:rsid w:val="00B92BE4"/>
    <w:rsid w:val="00BA0258"/>
    <w:rsid w:val="00BA55ED"/>
    <w:rsid w:val="00BA7411"/>
    <w:rsid w:val="00BA7697"/>
    <w:rsid w:val="00BB4FEB"/>
    <w:rsid w:val="00BC16C4"/>
    <w:rsid w:val="00BC4D5D"/>
    <w:rsid w:val="00BD4123"/>
    <w:rsid w:val="00BE2746"/>
    <w:rsid w:val="00BE3D50"/>
    <w:rsid w:val="00BE40A0"/>
    <w:rsid w:val="00BF1A7F"/>
    <w:rsid w:val="00BF2DF7"/>
    <w:rsid w:val="00BF5B27"/>
    <w:rsid w:val="00C0296A"/>
    <w:rsid w:val="00C0475B"/>
    <w:rsid w:val="00C04981"/>
    <w:rsid w:val="00C05659"/>
    <w:rsid w:val="00C07343"/>
    <w:rsid w:val="00C13ED2"/>
    <w:rsid w:val="00C14B99"/>
    <w:rsid w:val="00C26C93"/>
    <w:rsid w:val="00C47F1B"/>
    <w:rsid w:val="00C52F41"/>
    <w:rsid w:val="00C60603"/>
    <w:rsid w:val="00C62D5C"/>
    <w:rsid w:val="00C63E95"/>
    <w:rsid w:val="00C64328"/>
    <w:rsid w:val="00C70567"/>
    <w:rsid w:val="00C82100"/>
    <w:rsid w:val="00C831B1"/>
    <w:rsid w:val="00C904F3"/>
    <w:rsid w:val="00C9470F"/>
    <w:rsid w:val="00CA1212"/>
    <w:rsid w:val="00CA401B"/>
    <w:rsid w:val="00CA4D6F"/>
    <w:rsid w:val="00CA7CEF"/>
    <w:rsid w:val="00CB34E4"/>
    <w:rsid w:val="00CD6C87"/>
    <w:rsid w:val="00CE4EDD"/>
    <w:rsid w:val="00CF2FDA"/>
    <w:rsid w:val="00CF63F7"/>
    <w:rsid w:val="00D00AAC"/>
    <w:rsid w:val="00D147B4"/>
    <w:rsid w:val="00D15E78"/>
    <w:rsid w:val="00D17DC9"/>
    <w:rsid w:val="00D2150E"/>
    <w:rsid w:val="00D31054"/>
    <w:rsid w:val="00D31437"/>
    <w:rsid w:val="00D3168B"/>
    <w:rsid w:val="00D31D27"/>
    <w:rsid w:val="00D33B0F"/>
    <w:rsid w:val="00D429F2"/>
    <w:rsid w:val="00D43BC2"/>
    <w:rsid w:val="00D44F2D"/>
    <w:rsid w:val="00D472BC"/>
    <w:rsid w:val="00D5452E"/>
    <w:rsid w:val="00D56C61"/>
    <w:rsid w:val="00D612A2"/>
    <w:rsid w:val="00D708D9"/>
    <w:rsid w:val="00D74984"/>
    <w:rsid w:val="00D83587"/>
    <w:rsid w:val="00D8564A"/>
    <w:rsid w:val="00D92179"/>
    <w:rsid w:val="00D92FCD"/>
    <w:rsid w:val="00D9519B"/>
    <w:rsid w:val="00DA06AB"/>
    <w:rsid w:val="00DA42E6"/>
    <w:rsid w:val="00DB0E7D"/>
    <w:rsid w:val="00DB1318"/>
    <w:rsid w:val="00DB408B"/>
    <w:rsid w:val="00DC0F5E"/>
    <w:rsid w:val="00DC3C2E"/>
    <w:rsid w:val="00DC727E"/>
    <w:rsid w:val="00DC7C74"/>
    <w:rsid w:val="00DC7EB5"/>
    <w:rsid w:val="00DF7D13"/>
    <w:rsid w:val="00E10C03"/>
    <w:rsid w:val="00E13657"/>
    <w:rsid w:val="00E22642"/>
    <w:rsid w:val="00E22A8B"/>
    <w:rsid w:val="00E23628"/>
    <w:rsid w:val="00E23A83"/>
    <w:rsid w:val="00E26E2C"/>
    <w:rsid w:val="00E27EE6"/>
    <w:rsid w:val="00E32288"/>
    <w:rsid w:val="00E328E3"/>
    <w:rsid w:val="00E32A0F"/>
    <w:rsid w:val="00E3497B"/>
    <w:rsid w:val="00E418F4"/>
    <w:rsid w:val="00E456BD"/>
    <w:rsid w:val="00E46860"/>
    <w:rsid w:val="00E5084B"/>
    <w:rsid w:val="00E57C76"/>
    <w:rsid w:val="00E7029A"/>
    <w:rsid w:val="00E71DB7"/>
    <w:rsid w:val="00E76CE4"/>
    <w:rsid w:val="00E806B6"/>
    <w:rsid w:val="00E82CB1"/>
    <w:rsid w:val="00E87A63"/>
    <w:rsid w:val="00E92556"/>
    <w:rsid w:val="00E93956"/>
    <w:rsid w:val="00E93F13"/>
    <w:rsid w:val="00E97241"/>
    <w:rsid w:val="00E975B5"/>
    <w:rsid w:val="00E97D53"/>
    <w:rsid w:val="00EA095E"/>
    <w:rsid w:val="00EA3E46"/>
    <w:rsid w:val="00EA4448"/>
    <w:rsid w:val="00EB08A8"/>
    <w:rsid w:val="00EB2B22"/>
    <w:rsid w:val="00EC44AC"/>
    <w:rsid w:val="00ED2795"/>
    <w:rsid w:val="00ED5025"/>
    <w:rsid w:val="00ED5716"/>
    <w:rsid w:val="00EE2CC4"/>
    <w:rsid w:val="00EF3279"/>
    <w:rsid w:val="00EF5CA0"/>
    <w:rsid w:val="00EF6BBA"/>
    <w:rsid w:val="00F02C8B"/>
    <w:rsid w:val="00F24635"/>
    <w:rsid w:val="00F247DC"/>
    <w:rsid w:val="00F24BBD"/>
    <w:rsid w:val="00F2798C"/>
    <w:rsid w:val="00F305F8"/>
    <w:rsid w:val="00F35B66"/>
    <w:rsid w:val="00F403F7"/>
    <w:rsid w:val="00F41549"/>
    <w:rsid w:val="00F42DE5"/>
    <w:rsid w:val="00F44463"/>
    <w:rsid w:val="00F45A50"/>
    <w:rsid w:val="00F53F20"/>
    <w:rsid w:val="00F65F76"/>
    <w:rsid w:val="00F86235"/>
    <w:rsid w:val="00FA4D68"/>
    <w:rsid w:val="00FA6795"/>
    <w:rsid w:val="00FB0ADF"/>
    <w:rsid w:val="00FB68AE"/>
    <w:rsid w:val="00FB6A9B"/>
    <w:rsid w:val="00FC0D96"/>
    <w:rsid w:val="00FC37FC"/>
    <w:rsid w:val="00FC3E3F"/>
    <w:rsid w:val="00FC4A31"/>
    <w:rsid w:val="00FC6B1C"/>
    <w:rsid w:val="00FD17E9"/>
    <w:rsid w:val="00FD2523"/>
    <w:rsid w:val="00FD362B"/>
    <w:rsid w:val="00FD5441"/>
    <w:rsid w:val="00FD5CFB"/>
    <w:rsid w:val="00FE2A99"/>
    <w:rsid w:val="00FE310E"/>
    <w:rsid w:val="00FE77FB"/>
    <w:rsid w:val="00FE7EF7"/>
    <w:rsid w:val="00FF0081"/>
    <w:rsid w:val="00FF016C"/>
    <w:rsid w:val="00FF72F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E96A"/>
  <w15:docId w15:val="{1186BFE3-B2AC-484C-9F8A-E4C9A9DA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6FE"/>
  </w:style>
  <w:style w:type="paragraph" w:styleId="Nadpis1">
    <w:name w:val="heading 1"/>
    <w:basedOn w:val="Normln"/>
    <w:next w:val="Normln"/>
    <w:link w:val="Nadpis1Char"/>
    <w:uiPriority w:val="9"/>
    <w:qFormat/>
    <w:rsid w:val="00172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BCA"/>
  </w:style>
  <w:style w:type="paragraph" w:styleId="Zpat">
    <w:name w:val="footer"/>
    <w:basedOn w:val="Normln"/>
    <w:link w:val="ZpatChar"/>
    <w:uiPriority w:val="99"/>
    <w:unhideWhenUsed/>
    <w:rsid w:val="0095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BCA"/>
  </w:style>
  <w:style w:type="paragraph" w:styleId="Textbubliny">
    <w:name w:val="Balloon Text"/>
    <w:basedOn w:val="Normln"/>
    <w:link w:val="TextbublinyChar"/>
    <w:uiPriority w:val="99"/>
    <w:semiHidden/>
    <w:unhideWhenUsed/>
    <w:rsid w:val="0095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B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47F1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1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04DB"/>
    <w:rPr>
      <w:b/>
      <w:bCs/>
    </w:rPr>
  </w:style>
  <w:style w:type="paragraph" w:styleId="Bezmezer">
    <w:name w:val="No Spacing"/>
    <w:uiPriority w:val="1"/>
    <w:qFormat/>
    <w:rsid w:val="004104D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D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4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12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5A5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991DD8"/>
    <w:pPr>
      <w:spacing w:line="240" w:lineRule="auto"/>
    </w:pPr>
    <w:rPr>
      <w:rFonts w:eastAsia="Times New Roman" w:cs="Times New Roman"/>
      <w:i/>
      <w:iCs/>
      <w:color w:val="1F497D" w:themeColor="text2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27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727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727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1727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27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274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CA401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5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C52F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C52F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Standardnpsmoodstavce"/>
    <w:rsid w:val="00035F36"/>
  </w:style>
  <w:style w:type="character" w:customStyle="1" w:styleId="normaltextrun">
    <w:name w:val="normaltextrun"/>
    <w:basedOn w:val="Standardnpsmoodstavce"/>
    <w:rsid w:val="007E5305"/>
  </w:style>
  <w:style w:type="character" w:styleId="Zdraznn">
    <w:name w:val="Emphasis"/>
    <w:basedOn w:val="Standardnpsmoodstavce"/>
    <w:uiPriority w:val="20"/>
    <w:qFormat/>
    <w:rsid w:val="00867DC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1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reedova@crr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r.gov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crr.cz" TargetMode="External"/><Relationship Id="rId1" Type="http://schemas.openxmlformats.org/officeDocument/2006/relationships/hyperlink" Target="http://www.crr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02E3-A627-454E-A006-87853CB4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Juránek Vilém</dc:creator>
  <cp:lastModifiedBy>User</cp:lastModifiedBy>
  <cp:revision>2</cp:revision>
  <cp:lastPrinted>2023-01-12T15:38:00Z</cp:lastPrinted>
  <dcterms:created xsi:type="dcterms:W3CDTF">2025-10-01T06:20:00Z</dcterms:created>
  <dcterms:modified xsi:type="dcterms:W3CDTF">2025-10-01T06:20:00Z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e750a0148885235855dee74a25f7f7c6819b23e3356543cdf6d462830cdf1bf7</vt:lpwstr>
  </property>
</Properties>
</file>